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B40" w:rsidP="009B0F1B" w:rsidRDefault="007E3B40" w14:paraId="3507A42A" w14:textId="77777777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</w:p>
    <w:p w:rsidR="007E3B40" w:rsidP="009B0F1B" w:rsidRDefault="007E3B40" w14:paraId="67A5D325" w14:textId="77777777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</w:p>
    <w:p w:rsidR="009B0F1B" w:rsidP="009B0F1B" w:rsidRDefault="007E3B40" w14:paraId="1EC08D5A" w14:textId="01319ECD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INSTRUKCJA WYPEŁNIENIA</w:t>
      </w:r>
    </w:p>
    <w:p w:rsidRPr="00E53AFD" w:rsidR="007E3B40" w:rsidP="009B0F1B" w:rsidRDefault="002D3405" w14:paraId="789969B2" w14:textId="60981C12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FORMULARZA</w:t>
      </w:r>
      <w:r w:rsidR="007E3B40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 xml:space="preserve"> ZGŁOSZENI</w:t>
      </w:r>
      <w:r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OWEGO</w:t>
      </w:r>
      <w:r w:rsidR="007E3B40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 xml:space="preserve"> UCZNIA</w:t>
      </w:r>
    </w:p>
    <w:p w:rsidRPr="00E53AFD" w:rsidR="009B0F1B" w:rsidP="009B0F1B" w:rsidRDefault="009B0F1B" w14:paraId="5BFB681F" w14:textId="77777777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9B0F1B" w:rsidP="009B0F1B" w:rsidRDefault="007E3B40" w14:paraId="56D65077" w14:textId="4FE9EB73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>
        <w:rPr>
          <w:rFonts w:asciiTheme="minorHAnsi" w:hAnsiTheme="minorHAnsi" w:cstheme="minorHAnsi"/>
          <w:b/>
          <w:i/>
          <w:iCs/>
          <w:color w:val="auto"/>
        </w:rPr>
        <w:t>w naborze</w:t>
      </w:r>
      <w:r w:rsidRPr="00E53AFD" w:rsidR="009B0F1B">
        <w:rPr>
          <w:rFonts w:asciiTheme="minorHAnsi" w:hAnsiTheme="minorHAnsi" w:cstheme="minorHAnsi"/>
          <w:b/>
          <w:i/>
          <w:iCs/>
          <w:color w:val="auto"/>
        </w:rPr>
        <w:t xml:space="preserve"> do projektu pt. </w:t>
      </w:r>
    </w:p>
    <w:p w:rsidRPr="003A69F5" w:rsidR="008C5FDE" w:rsidP="008C5FDE" w:rsidRDefault="008C5FDE" w14:paraId="1AFB48E0" w14:textId="77777777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 w:rsidRPr="003A69F5">
        <w:rPr>
          <w:rFonts w:asciiTheme="minorHAnsi" w:hAnsiTheme="minorHAnsi" w:cstheme="minorHAnsi"/>
          <w:b/>
          <w:i/>
          <w:iCs/>
          <w:color w:val="auto"/>
        </w:rPr>
        <w:t>„Edukacja i działanie na rzecz zrównoważonej przyszłości</w:t>
      </w:r>
    </w:p>
    <w:p w:rsidR="008C5FDE" w:rsidP="008C5FDE" w:rsidRDefault="008C5FDE" w14:paraId="3527831B" w14:textId="77777777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 w:rsidRPr="003A69F5">
        <w:rPr>
          <w:rFonts w:asciiTheme="minorHAnsi" w:hAnsiTheme="minorHAnsi" w:cstheme="minorHAnsi"/>
          <w:b/>
          <w:i/>
          <w:iCs/>
          <w:color w:val="auto"/>
        </w:rPr>
        <w:t>przez uczniów Szkoły Podstawowej nr 14 w Pabianicach.”</w:t>
      </w:r>
    </w:p>
    <w:p w:rsidR="008C5FDE" w:rsidP="008C5FDE" w:rsidRDefault="008C5FDE" w14:paraId="47DD7275" w14:textId="77777777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  <w:r>
        <w:rPr>
          <w:rFonts w:asciiTheme="minorHAnsi" w:hAnsiTheme="minorHAnsi" w:cstheme="minorHAnsi"/>
          <w:b/>
          <w:i/>
          <w:iCs/>
          <w:color w:val="auto"/>
        </w:rPr>
        <w:t xml:space="preserve">o numerze </w:t>
      </w:r>
      <w:r w:rsidRPr="00AB68D0">
        <w:rPr>
          <w:rFonts w:asciiTheme="minorHAnsi" w:hAnsiTheme="minorHAnsi" w:cstheme="minorHAnsi"/>
          <w:b/>
          <w:i/>
          <w:iCs/>
          <w:color w:val="auto"/>
        </w:rPr>
        <w:t>2024-1-PL01-KA122-SCH-000238339</w:t>
      </w:r>
    </w:p>
    <w:p w:rsidR="008C5FDE" w:rsidP="008C5FDE" w:rsidRDefault="008C5FDE" w14:paraId="157CCF91" w14:textId="77777777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</w:rPr>
      </w:pPr>
    </w:p>
    <w:p w:rsidR="008C5FDE" w:rsidP="008C5FDE" w:rsidRDefault="008C5FDE" w14:paraId="7033B814" w14:textId="77777777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Cs/>
          <w:color w:val="auto"/>
          <w:sz w:val="20"/>
          <w:szCs w:val="20"/>
        </w:rPr>
        <w:t xml:space="preserve">Projekt </w:t>
      </w: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realizowany jest </w:t>
      </w:r>
      <w:r>
        <w:rPr>
          <w:rFonts w:asciiTheme="majorHAnsi" w:hAnsiTheme="majorHAnsi" w:cstheme="majorHAnsi"/>
          <w:bCs/>
          <w:color w:val="auto"/>
          <w:sz w:val="20"/>
          <w:szCs w:val="20"/>
        </w:rPr>
        <w:t>na zasadach programu Erasmus+,</w:t>
      </w:r>
    </w:p>
    <w:p w:rsidR="008C5FDE" w:rsidP="008C5FDE" w:rsidRDefault="008C5FDE" w14:paraId="0B29BF45" w14:textId="77777777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w ramach projektu „Zagraniczna mobilność</w:t>
      </w:r>
      <w:r>
        <w:rPr>
          <w:rFonts w:asciiTheme="majorHAnsi" w:hAnsiTheme="majorHAnsi" w:cstheme="majorHAnsi"/>
          <w:bCs/>
          <w:color w:val="auto"/>
          <w:sz w:val="20"/>
          <w:szCs w:val="20"/>
        </w:rPr>
        <w:t xml:space="preserve"> </w:t>
      </w: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edukacyjna uczniów i kadry edukacji szkolnej”</w:t>
      </w:r>
    </w:p>
    <w:p w:rsidR="008C5FDE" w:rsidP="008C5FDE" w:rsidRDefault="008C5FDE" w14:paraId="5B9B7209" w14:textId="77777777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realizowanego w programie Fundusze Europejskie dla Rozwoju Społecznego 2021-2027</w:t>
      </w:r>
    </w:p>
    <w:p w:rsidR="008C5FDE" w:rsidP="008C5FDE" w:rsidRDefault="008C5FDE" w14:paraId="7572B768" w14:textId="77777777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współfinansowanego ze środków</w:t>
      </w:r>
      <w:r>
        <w:rPr>
          <w:rFonts w:asciiTheme="majorHAnsi" w:hAnsiTheme="majorHAnsi" w:cstheme="majorHAnsi"/>
          <w:bCs/>
          <w:color w:val="auto"/>
          <w:sz w:val="20"/>
          <w:szCs w:val="20"/>
        </w:rPr>
        <w:t xml:space="preserve"> </w:t>
      </w:r>
      <w:r w:rsidRPr="002747F9">
        <w:rPr>
          <w:rFonts w:asciiTheme="majorHAnsi" w:hAnsiTheme="majorHAnsi" w:cstheme="majorHAnsi"/>
          <w:bCs/>
          <w:color w:val="auto"/>
          <w:sz w:val="20"/>
          <w:szCs w:val="20"/>
        </w:rPr>
        <w:t>Europejskiego Funduszu Społecznego Plus (konkurs 2024)</w:t>
      </w:r>
      <w:r w:rsidRPr="00E53AFD">
        <w:rPr>
          <w:rFonts w:asciiTheme="majorHAnsi" w:hAnsiTheme="majorHAnsi" w:cstheme="majorHAnsi"/>
          <w:bCs/>
          <w:color w:val="auto"/>
          <w:sz w:val="20"/>
          <w:szCs w:val="20"/>
        </w:rPr>
        <w:t>.</w:t>
      </w:r>
    </w:p>
    <w:p w:rsidR="009B0F1B" w:rsidP="009B0F1B" w:rsidRDefault="009B0F1B" w14:paraId="421A5F29" w14:textId="77777777">
      <w:pPr>
        <w:pStyle w:val="Default"/>
        <w:jc w:val="center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:rsidR="00F64F49" w:rsidP="00A7108E" w:rsidRDefault="00F64F49" w14:paraId="13636B44" w14:textId="77777777">
      <w:pPr>
        <w:pStyle w:val="Akapitzlist"/>
        <w:spacing w:before="120" w:line="276" w:lineRule="auto"/>
        <w:ind w:left="360"/>
        <w:jc w:val="both"/>
        <w:rPr>
          <w:rFonts w:asciiTheme="minorHAnsi" w:hAnsiTheme="minorHAnsi" w:eastAsiaTheme="minorHAnsi" w:cstheme="minorHAnsi"/>
          <w:lang w:val="pl-PL"/>
        </w:rPr>
      </w:pPr>
    </w:p>
    <w:p w:rsidRPr="008948E5" w:rsidR="00F64F49" w:rsidP="00A7108E" w:rsidRDefault="00F64F49" w14:paraId="4EFF4E37" w14:textId="77D3BF6A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b/>
          <w:bCs/>
          <w:u w:val="single"/>
          <w:lang w:val="pl-PL"/>
        </w:rPr>
      </w:pPr>
      <w:r w:rsidRPr="008948E5">
        <w:rPr>
          <w:rFonts w:asciiTheme="majorHAnsi" w:hAnsiTheme="majorHAnsi" w:eastAsiaTheme="minorHAnsi" w:cstheme="majorHAnsi"/>
          <w:b/>
          <w:bCs/>
          <w:u w:val="single"/>
          <w:lang w:val="pl-PL"/>
        </w:rPr>
        <w:t>INFORMACJE OGÓLNE</w:t>
      </w:r>
    </w:p>
    <w:p w:rsidRPr="008948E5" w:rsidR="00C544A5" w:rsidP="00B43370" w:rsidRDefault="00A7108E" w14:paraId="5412F34D" w14:textId="3045019B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 xml:space="preserve">Złożenie wypełnionych oraz podpisanych dokumentów zgłoszeniowych jest jednoznaczne </w:t>
      </w:r>
      <w:r w:rsidRPr="008948E5" w:rsidR="00440D71">
        <w:rPr>
          <w:rFonts w:asciiTheme="majorHAnsi" w:hAnsiTheme="majorHAnsi" w:eastAsiaTheme="minorHAnsi" w:cstheme="majorHAnsi"/>
          <w:lang w:val="pl-PL"/>
        </w:rPr>
        <w:t xml:space="preserve">wyrażeniem zamiaru udziału w mobilności w projekcie </w:t>
      </w:r>
      <w:r w:rsidRPr="00EB5C63" w:rsidR="00B95A07">
        <w:rPr>
          <w:rFonts w:asciiTheme="majorHAnsi" w:hAnsiTheme="majorHAnsi" w:cstheme="majorHAnsi"/>
          <w:bCs/>
        </w:rPr>
        <w:t>pt. „</w:t>
      </w:r>
      <w:r w:rsidRPr="00EB5C63" w:rsidR="00B95A07">
        <w:rPr>
          <w:rFonts w:asciiTheme="majorHAnsi" w:hAnsiTheme="majorHAnsi" w:cstheme="majorHAnsi"/>
          <w:b/>
        </w:rPr>
        <w:t>Edukacja i działanie na rzecz zrównoważonej przyszłości przez uczniów Szkoły Podstawowej nr 14 w Pabianicach</w:t>
      </w:r>
      <w:r w:rsidRPr="00EB5C63" w:rsidR="00B95A07">
        <w:rPr>
          <w:rFonts w:asciiTheme="majorHAnsi" w:hAnsiTheme="majorHAnsi" w:cstheme="majorHAnsi"/>
          <w:bCs/>
        </w:rPr>
        <w:t>.”</w:t>
      </w:r>
      <w:r w:rsidR="00B95A07">
        <w:rPr>
          <w:rFonts w:asciiTheme="majorHAnsi" w:hAnsiTheme="majorHAnsi" w:cstheme="majorHAnsi"/>
          <w:bCs/>
        </w:rPr>
        <w:t xml:space="preserve"> o </w:t>
      </w:r>
      <w:r w:rsidRPr="00EB5C63" w:rsidR="00B95A07">
        <w:rPr>
          <w:rFonts w:asciiTheme="majorHAnsi" w:hAnsiTheme="majorHAnsi" w:cstheme="majorHAnsi"/>
          <w:bCs/>
        </w:rPr>
        <w:t>numerze 2024-1-PL01-KA122-SCH-000238339</w:t>
      </w:r>
      <w:r w:rsidR="00B95A07">
        <w:rPr>
          <w:rFonts w:asciiTheme="majorHAnsi" w:hAnsiTheme="majorHAnsi" w:cstheme="majorHAnsi"/>
          <w:bCs/>
        </w:rPr>
        <w:t>.</w:t>
      </w:r>
    </w:p>
    <w:p w:rsidRPr="008948E5" w:rsidR="00B43370" w:rsidP="00B43370" w:rsidRDefault="00440D71" w14:paraId="4DAD8CD8" w14:textId="47CEBA51">
      <w:pPr>
        <w:pStyle w:val="Akapitzlist"/>
        <w:spacing w:before="120" w:line="276" w:lineRule="auto"/>
        <w:ind w:left="360"/>
        <w:jc w:val="both"/>
        <w:rPr>
          <w:rFonts w:asciiTheme="majorHAnsi" w:hAnsiTheme="majorHAnsi" w:cstheme="majorHAnsi"/>
          <w:bCs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 xml:space="preserve">Aby uczestniczyć w naborze do mobilności, należy w przewidzianym terminie, tj. </w:t>
      </w:r>
      <w:r w:rsidR="00035B47">
        <w:rPr>
          <w:rFonts w:asciiTheme="majorHAnsi" w:hAnsiTheme="majorHAnsi" w:cstheme="majorHAnsi"/>
          <w:bCs/>
        </w:rPr>
        <w:t xml:space="preserve">od </w:t>
      </w:r>
      <w:r w:rsidRPr="00BF3DCB" w:rsidR="00035B47">
        <w:rPr>
          <w:rFonts w:asciiTheme="majorHAnsi" w:hAnsiTheme="majorHAnsi" w:cstheme="majorHAnsi"/>
          <w:b/>
          <w:bCs/>
        </w:rPr>
        <w:t>1.04</w:t>
      </w:r>
      <w:r w:rsidR="00035B47">
        <w:rPr>
          <w:rFonts w:asciiTheme="majorHAnsi" w:hAnsiTheme="majorHAnsi" w:cstheme="majorHAnsi"/>
          <w:b/>
          <w:bCs/>
        </w:rPr>
        <w:t xml:space="preserve">.2025 r. </w:t>
      </w:r>
      <w:r w:rsidR="00035B47">
        <w:rPr>
          <w:rFonts w:asciiTheme="majorHAnsi" w:hAnsiTheme="majorHAnsi" w:cstheme="majorHAnsi"/>
        </w:rPr>
        <w:t xml:space="preserve">do </w:t>
      </w:r>
      <w:r w:rsidRPr="00BF3DCB" w:rsidR="00035B47">
        <w:rPr>
          <w:rFonts w:asciiTheme="majorHAnsi" w:hAnsiTheme="majorHAnsi" w:cstheme="majorHAnsi"/>
          <w:b/>
          <w:bCs/>
        </w:rPr>
        <w:t>9.04</w:t>
      </w:r>
      <w:r w:rsidR="00035B47">
        <w:rPr>
          <w:rFonts w:asciiTheme="majorHAnsi" w:hAnsiTheme="majorHAnsi" w:cstheme="majorHAnsi"/>
          <w:b/>
          <w:bCs/>
        </w:rPr>
        <w:t xml:space="preserve">.2025 r. </w:t>
      </w:r>
      <w:r w:rsidRPr="008327E9" w:rsidR="00035B47">
        <w:rPr>
          <w:rFonts w:asciiTheme="majorHAnsi" w:hAnsiTheme="majorHAnsi" w:cstheme="majorHAnsi"/>
          <w:b/>
          <w:bCs/>
        </w:rPr>
        <w:t>do godziny 12:00</w:t>
      </w:r>
      <w:r w:rsidRPr="008948E5" w:rsidR="00D77EB4">
        <w:rPr>
          <w:rFonts w:asciiTheme="majorHAnsi" w:hAnsiTheme="majorHAnsi" w:cstheme="majorHAnsi"/>
          <w:bCs/>
          <w:lang w:val="pl-PL"/>
        </w:rPr>
        <w:t xml:space="preserve"> złożyć w Sekretariacie Szkoły aplikację w postaci poprawnie uzupełnionych dokumentów</w:t>
      </w:r>
      <w:r w:rsidRPr="008948E5" w:rsidR="000A5161">
        <w:rPr>
          <w:rFonts w:asciiTheme="majorHAnsi" w:hAnsiTheme="majorHAnsi" w:cstheme="majorHAnsi"/>
          <w:bCs/>
          <w:lang w:val="pl-PL"/>
        </w:rPr>
        <w:t>. Aby zgłoszenie mogło zostać wzięte pod uwagę:</w:t>
      </w:r>
    </w:p>
    <w:p w:rsidRPr="008948E5" w:rsidR="000A5161" w:rsidP="00C31797" w:rsidRDefault="001B2827" w14:paraId="0E186350" w14:textId="2E72FE21">
      <w:pPr>
        <w:pStyle w:val="Akapitzlist"/>
        <w:numPr>
          <w:ilvl w:val="0"/>
          <w:numId w:val="23"/>
        </w:numPr>
        <w:spacing w:before="120"/>
        <w:jc w:val="both"/>
        <w:rPr>
          <w:rFonts w:asciiTheme="majorHAnsi" w:hAnsiTheme="majorHAnsi" w:cstheme="majorHAnsi"/>
          <w:bCs/>
          <w:lang w:val="pl-PL"/>
        </w:rPr>
      </w:pPr>
      <w:r w:rsidRPr="008948E5">
        <w:rPr>
          <w:rFonts w:asciiTheme="majorHAnsi" w:hAnsiTheme="majorHAnsi" w:cstheme="majorHAnsi"/>
          <w:bCs/>
          <w:lang w:val="pl-PL"/>
        </w:rPr>
        <w:t>Wszystkie przeznaczone do tego pola powinny zostać uzupełnione;</w:t>
      </w:r>
    </w:p>
    <w:p w:rsidRPr="008948E5" w:rsidR="001B2827" w:rsidP="00C31797" w:rsidRDefault="001B2827" w14:paraId="71FCC18F" w14:textId="614F36E8">
      <w:pPr>
        <w:pStyle w:val="Akapitzlist"/>
        <w:numPr>
          <w:ilvl w:val="0"/>
          <w:numId w:val="23"/>
        </w:numPr>
        <w:jc w:val="both"/>
        <w:rPr>
          <w:rFonts w:asciiTheme="majorHAnsi" w:hAnsiTheme="majorHAnsi" w:cstheme="majorHAnsi"/>
          <w:bCs/>
          <w:lang w:val="pl-PL"/>
        </w:rPr>
      </w:pPr>
      <w:r w:rsidRPr="008948E5">
        <w:rPr>
          <w:rFonts w:asciiTheme="majorHAnsi" w:hAnsiTheme="majorHAnsi" w:cstheme="majorHAnsi"/>
          <w:bCs/>
          <w:lang w:val="pl-PL"/>
        </w:rPr>
        <w:t>Aplikacja powinna zostać uzupełniona długopisem, w sposób czytelny, drukowanymi literami;</w:t>
      </w:r>
    </w:p>
    <w:p w:rsidRPr="008948E5" w:rsidR="001B2827" w:rsidP="00C31797" w:rsidRDefault="00035B47" w14:paraId="3AA76E80" w14:textId="5ED86369">
      <w:pPr>
        <w:pStyle w:val="Akapitzlist"/>
        <w:numPr>
          <w:ilvl w:val="0"/>
          <w:numId w:val="23"/>
        </w:numPr>
        <w:jc w:val="both"/>
        <w:rPr>
          <w:rFonts w:asciiTheme="majorHAnsi" w:hAnsiTheme="majorHAnsi" w:cstheme="majorHAnsi"/>
          <w:bCs/>
          <w:lang w:val="pl-PL"/>
        </w:rPr>
      </w:pPr>
      <w:r>
        <w:rPr>
          <w:rFonts w:asciiTheme="majorHAnsi" w:hAnsiTheme="majorHAnsi" w:cstheme="majorHAnsi"/>
          <w:bCs/>
          <w:lang w:val="pl-PL"/>
        </w:rPr>
        <w:t>D</w:t>
      </w:r>
      <w:r w:rsidRPr="008948E5" w:rsidR="00A7636B">
        <w:rPr>
          <w:rFonts w:asciiTheme="majorHAnsi" w:hAnsiTheme="majorHAnsi" w:cstheme="majorHAnsi"/>
          <w:bCs/>
          <w:lang w:val="pl-PL"/>
        </w:rPr>
        <w:t>okumenty powinny zostać opatrzone podpisem rodzica lub opiekuna prawnego;</w:t>
      </w:r>
    </w:p>
    <w:p w:rsidRPr="008948E5" w:rsidR="00A7636B" w:rsidP="00C31797" w:rsidRDefault="00A7636B" w14:paraId="388432FF" w14:textId="2C2016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hAnsiTheme="majorHAnsi" w:cstheme="majorHAnsi"/>
          <w:bCs/>
          <w:lang w:val="pl-PL"/>
        </w:rPr>
      </w:pPr>
      <w:r w:rsidRPr="008948E5">
        <w:rPr>
          <w:rFonts w:asciiTheme="majorHAnsi" w:hAnsiTheme="majorHAnsi" w:cstheme="majorHAnsi"/>
          <w:bCs/>
          <w:lang w:val="pl-PL"/>
        </w:rPr>
        <w:t xml:space="preserve">Wprowadzone dane </w:t>
      </w:r>
      <w:r w:rsidRPr="008948E5" w:rsidR="00622B3E">
        <w:rPr>
          <w:rFonts w:asciiTheme="majorHAnsi" w:hAnsiTheme="majorHAnsi" w:cstheme="majorHAnsi"/>
          <w:bCs/>
          <w:lang w:val="pl-PL"/>
        </w:rPr>
        <w:t xml:space="preserve">powinny być prawdziwe. </w:t>
      </w:r>
    </w:p>
    <w:p w:rsidRPr="008948E5" w:rsidR="00622B3E" w:rsidP="00622B3E" w:rsidRDefault="00622B3E" w14:paraId="01F04B6E" w14:textId="12E3DF5C">
      <w:pPr>
        <w:spacing w:before="120" w:line="276" w:lineRule="auto"/>
        <w:jc w:val="both"/>
        <w:rPr>
          <w:rFonts w:asciiTheme="majorHAnsi" w:hAnsiTheme="majorHAnsi" w:cstheme="majorHAnsi"/>
          <w:bCs/>
        </w:rPr>
      </w:pPr>
    </w:p>
    <w:p w:rsidRPr="008948E5" w:rsidR="00A7108E" w:rsidP="00A7108E" w:rsidRDefault="00A7108E" w14:paraId="2FCD47E8" w14:textId="77777777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u w:val="single"/>
          <w:lang w:val="pl-PL"/>
        </w:rPr>
      </w:pPr>
      <w:r w:rsidRPr="008948E5">
        <w:rPr>
          <w:rFonts w:asciiTheme="majorHAnsi" w:hAnsiTheme="majorHAnsi" w:eastAsiaTheme="minorHAnsi" w:cstheme="majorHAnsi"/>
          <w:u w:val="single"/>
          <w:lang w:val="pl-PL"/>
        </w:rPr>
        <w:t>Dokumenty, które kandydat musi złożyć w terminie aby jego zgłoszenie zostało rozpatrzone</w:t>
      </w:r>
    </w:p>
    <w:p w:rsidRPr="008948E5" w:rsidR="00A7108E" w:rsidP="00A7108E" w:rsidRDefault="00A7108E" w14:paraId="714C6D2A" w14:textId="75B4ED2C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>•</w:t>
      </w:r>
      <w:r w:rsidRPr="008948E5">
        <w:rPr>
          <w:rFonts w:asciiTheme="majorHAnsi" w:hAnsiTheme="majorHAnsi" w:eastAsiaTheme="minorHAnsi" w:cstheme="majorHAnsi"/>
          <w:lang w:val="pl-PL"/>
        </w:rPr>
        <w:tab/>
      </w:r>
      <w:r w:rsidR="00EC435B">
        <w:rPr>
          <w:rFonts w:asciiTheme="majorHAnsi" w:hAnsiTheme="majorHAnsi" w:eastAsiaTheme="minorHAnsi" w:cstheme="majorHAnsi"/>
          <w:lang w:val="pl-PL"/>
        </w:rPr>
        <w:t>Formularz</w:t>
      </w:r>
      <w:r w:rsidRPr="008948E5" w:rsidR="00622B3E">
        <w:rPr>
          <w:rFonts w:asciiTheme="majorHAnsi" w:hAnsiTheme="majorHAnsi" w:eastAsiaTheme="minorHAnsi" w:cstheme="majorHAnsi"/>
          <w:lang w:val="pl-PL"/>
        </w:rPr>
        <w:t xml:space="preserve"> Zgłoszeni</w:t>
      </w:r>
      <w:r w:rsidR="00EC435B">
        <w:rPr>
          <w:rFonts w:asciiTheme="majorHAnsi" w:hAnsiTheme="majorHAnsi" w:eastAsiaTheme="minorHAnsi" w:cstheme="majorHAnsi"/>
          <w:lang w:val="pl-PL"/>
        </w:rPr>
        <w:t>owy</w:t>
      </w:r>
      <w:r w:rsidRPr="008948E5" w:rsidR="00622B3E">
        <w:rPr>
          <w:rFonts w:asciiTheme="majorHAnsi" w:hAnsiTheme="majorHAnsi" w:eastAsiaTheme="minorHAnsi" w:cstheme="majorHAnsi"/>
          <w:lang w:val="pl-PL"/>
        </w:rPr>
        <w:t xml:space="preserve"> </w:t>
      </w:r>
      <w:r w:rsidRPr="008948E5" w:rsidR="00760AAE">
        <w:rPr>
          <w:rFonts w:asciiTheme="majorHAnsi" w:hAnsiTheme="majorHAnsi" w:eastAsiaTheme="minorHAnsi" w:cstheme="majorHAnsi"/>
          <w:lang w:val="pl-PL"/>
        </w:rPr>
        <w:t>Ucznia.</w:t>
      </w:r>
    </w:p>
    <w:p w:rsidRPr="008948E5" w:rsidR="00A7108E" w:rsidP="00C44F88" w:rsidRDefault="003E4BC5" w14:paraId="1AE740BA" w14:textId="35D9670E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b/>
          <w:bCs/>
          <w:u w:val="single"/>
          <w:lang w:val="pl-PL"/>
        </w:rPr>
      </w:pPr>
      <w:r>
        <w:rPr>
          <w:rFonts w:asciiTheme="majorHAnsi" w:hAnsiTheme="majorHAnsi" w:eastAsiaTheme="minorHAnsi" w:cstheme="majorHAnsi"/>
          <w:b/>
          <w:bCs/>
          <w:u w:val="single"/>
          <w:lang w:val="pl-PL"/>
        </w:rPr>
        <w:t>FORMULARZ</w:t>
      </w:r>
      <w:r w:rsidRPr="008948E5" w:rsidR="00932B6F">
        <w:rPr>
          <w:rFonts w:asciiTheme="majorHAnsi" w:hAnsiTheme="majorHAnsi" w:eastAsiaTheme="minorHAnsi" w:cstheme="majorHAnsi"/>
          <w:b/>
          <w:bCs/>
          <w:u w:val="single"/>
          <w:lang w:val="pl-PL"/>
        </w:rPr>
        <w:t xml:space="preserve"> ZGŁOSZENI</w:t>
      </w:r>
      <w:r>
        <w:rPr>
          <w:rFonts w:asciiTheme="majorHAnsi" w:hAnsiTheme="majorHAnsi" w:eastAsiaTheme="minorHAnsi" w:cstheme="majorHAnsi"/>
          <w:b/>
          <w:bCs/>
          <w:u w:val="single"/>
          <w:lang w:val="pl-PL"/>
        </w:rPr>
        <w:t>OWY</w:t>
      </w:r>
      <w:r w:rsidRPr="008948E5" w:rsidR="00932B6F">
        <w:rPr>
          <w:rFonts w:asciiTheme="majorHAnsi" w:hAnsiTheme="majorHAnsi" w:eastAsiaTheme="minorHAnsi" w:cstheme="majorHAnsi"/>
          <w:b/>
          <w:bCs/>
          <w:u w:val="single"/>
          <w:lang w:val="pl-PL"/>
        </w:rPr>
        <w:t xml:space="preserve"> UCZNIA </w:t>
      </w:r>
    </w:p>
    <w:p w:rsidRPr="008948E5" w:rsidR="00A7108E" w:rsidP="00A7108E" w:rsidRDefault="00447BF5" w14:paraId="34AAE63B" w14:textId="6D5F939D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>
        <w:rPr>
          <w:rFonts w:asciiTheme="majorHAnsi" w:hAnsiTheme="majorHAnsi" w:eastAsiaTheme="minorHAnsi" w:cstheme="majorHAnsi"/>
          <w:lang w:val="pl-PL"/>
        </w:rPr>
        <w:t>Formularz</w:t>
      </w:r>
      <w:r w:rsidRPr="008948E5" w:rsidR="00A7108E">
        <w:rPr>
          <w:rFonts w:asciiTheme="majorHAnsi" w:hAnsiTheme="majorHAnsi" w:eastAsiaTheme="minorHAnsi" w:cstheme="majorHAnsi"/>
          <w:lang w:val="pl-PL"/>
        </w:rPr>
        <w:t xml:space="preserve"> zgłoszeni</w:t>
      </w:r>
      <w:r>
        <w:rPr>
          <w:rFonts w:asciiTheme="majorHAnsi" w:hAnsiTheme="majorHAnsi" w:eastAsiaTheme="minorHAnsi" w:cstheme="majorHAnsi"/>
          <w:lang w:val="pl-PL"/>
        </w:rPr>
        <w:t>owy</w:t>
      </w:r>
      <w:r w:rsidRPr="008948E5" w:rsidR="00A7108E">
        <w:rPr>
          <w:rFonts w:asciiTheme="majorHAnsi" w:hAnsiTheme="majorHAnsi" w:eastAsiaTheme="minorHAnsi" w:cstheme="majorHAnsi"/>
          <w:lang w:val="pl-PL"/>
        </w:rPr>
        <w:t xml:space="preserve"> </w:t>
      </w:r>
      <w:r>
        <w:rPr>
          <w:rFonts w:asciiTheme="majorHAnsi" w:hAnsiTheme="majorHAnsi" w:eastAsiaTheme="minorHAnsi" w:cstheme="majorHAnsi"/>
          <w:lang w:val="pl-PL"/>
        </w:rPr>
        <w:t>ucznia</w:t>
      </w:r>
      <w:r w:rsidRPr="008948E5" w:rsidR="00A7108E">
        <w:rPr>
          <w:rFonts w:asciiTheme="majorHAnsi" w:hAnsiTheme="majorHAnsi" w:eastAsiaTheme="minorHAnsi" w:cstheme="majorHAnsi"/>
          <w:lang w:val="pl-PL"/>
        </w:rPr>
        <w:t xml:space="preserve"> jest obligatoryjnym dokumentem</w:t>
      </w:r>
      <w:r w:rsidR="003E4BC5">
        <w:rPr>
          <w:rFonts w:asciiTheme="majorHAnsi" w:hAnsiTheme="majorHAnsi" w:eastAsiaTheme="minorHAnsi" w:cstheme="majorHAnsi"/>
          <w:lang w:val="pl-PL"/>
        </w:rPr>
        <w:t>,</w:t>
      </w:r>
      <w:r w:rsidRPr="008948E5" w:rsidR="00A7108E">
        <w:rPr>
          <w:rFonts w:asciiTheme="majorHAnsi" w:hAnsiTheme="majorHAnsi" w:eastAsiaTheme="minorHAnsi" w:cstheme="majorHAnsi"/>
          <w:lang w:val="pl-PL"/>
        </w:rPr>
        <w:t xml:space="preserve"> jaki kandydat</w:t>
      </w:r>
      <w:r w:rsidR="003E4BC5">
        <w:rPr>
          <w:rFonts w:asciiTheme="majorHAnsi" w:hAnsiTheme="majorHAnsi" w:eastAsiaTheme="minorHAnsi" w:cstheme="majorHAnsi"/>
          <w:lang w:val="pl-PL"/>
        </w:rPr>
        <w:t>(tka)</w:t>
      </w:r>
      <w:r w:rsidRPr="008948E5" w:rsidR="00A7108E">
        <w:rPr>
          <w:rFonts w:asciiTheme="majorHAnsi" w:hAnsiTheme="majorHAnsi" w:eastAsiaTheme="minorHAnsi" w:cstheme="majorHAnsi"/>
          <w:lang w:val="pl-PL"/>
        </w:rPr>
        <w:t xml:space="preserve"> musi wypełnić oraz złożyć</w:t>
      </w:r>
      <w:r w:rsidR="003E4BC5">
        <w:rPr>
          <w:rFonts w:asciiTheme="majorHAnsi" w:hAnsiTheme="majorHAnsi" w:eastAsiaTheme="minorHAnsi" w:cstheme="majorHAnsi"/>
          <w:lang w:val="pl-PL"/>
        </w:rPr>
        <w:t>,</w:t>
      </w:r>
      <w:r w:rsidRPr="008948E5" w:rsidR="00A7108E">
        <w:rPr>
          <w:rFonts w:asciiTheme="majorHAnsi" w:hAnsiTheme="majorHAnsi" w:eastAsiaTheme="minorHAnsi" w:cstheme="majorHAnsi"/>
          <w:lang w:val="pl-PL"/>
        </w:rPr>
        <w:t xml:space="preserve"> aby wziąć udział w procesie rekrutacji. Dokument ten składa się z kilku części, zawierających między innymi dane osobowe kandydata, dane kontaktowe do rodziców lub opiekunów prawnych, a także merytoryczną cześć podlegającą ocenie przez Komisję Rekrutacyjną.</w:t>
      </w:r>
    </w:p>
    <w:p w:rsidRPr="008948E5" w:rsidR="00760AAE" w:rsidP="00A7108E" w:rsidRDefault="00760AAE" w14:paraId="434852D7" w14:textId="77777777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</w:p>
    <w:p w:rsidRPr="008948E5" w:rsidR="00760AAE" w:rsidP="00760AAE" w:rsidRDefault="00760AAE" w14:paraId="5006E537" w14:textId="6F8022C1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 xml:space="preserve">Formularz należy wypełnić czytelnie </w:t>
      </w:r>
      <w:r w:rsidRPr="008948E5">
        <w:rPr>
          <w:rFonts w:asciiTheme="majorHAnsi" w:hAnsiTheme="majorHAnsi" w:eastAsiaTheme="minorHAnsi" w:cstheme="majorHAnsi"/>
          <w:b/>
          <w:bCs/>
          <w:lang w:val="pl-PL"/>
        </w:rPr>
        <w:t>DRUKOWANYM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I literami, co zapobiegnie błędom </w:t>
      </w:r>
      <w:r w:rsidRPr="008948E5">
        <w:rPr>
          <w:rFonts w:asciiTheme="majorHAnsi" w:hAnsiTheme="majorHAnsi" w:eastAsiaTheme="minorHAnsi" w:cstheme="majorHAnsi"/>
          <w:lang w:val="pl-PL"/>
        </w:rPr>
        <w:br/>
      </w:r>
      <w:r w:rsidRPr="008948E5">
        <w:rPr>
          <w:rFonts w:asciiTheme="majorHAnsi" w:hAnsiTheme="majorHAnsi" w:eastAsiaTheme="minorHAnsi" w:cstheme="majorHAnsi"/>
          <w:lang w:val="pl-PL"/>
        </w:rPr>
        <w:t>w umowach finansowych z zakwalifikowanymi uczestnikami, certyfikatach i innej dokumentacji projektowej. Wszystkie kartki muszą być ze sobą trwale złączone za pomocą zszywacza</w:t>
      </w:r>
      <w:r w:rsidR="00447BF5">
        <w:rPr>
          <w:rFonts w:asciiTheme="majorHAnsi" w:hAnsiTheme="majorHAnsi" w:eastAsiaTheme="minorHAnsi" w:cstheme="majorHAnsi"/>
          <w:lang w:val="pl-PL"/>
        </w:rPr>
        <w:t xml:space="preserve"> lub koszulki</w:t>
      </w:r>
      <w:r w:rsidRPr="008948E5">
        <w:rPr>
          <w:rFonts w:asciiTheme="majorHAnsi" w:hAnsiTheme="majorHAnsi" w:eastAsiaTheme="minorHAnsi" w:cstheme="majorHAnsi"/>
          <w:lang w:val="pl-PL"/>
        </w:rPr>
        <w:t>.</w:t>
      </w:r>
    </w:p>
    <w:p w:rsidRPr="008948E5" w:rsidR="00760AAE" w:rsidP="00760AAE" w:rsidRDefault="00760AAE" w14:paraId="339455C8" w14:textId="6CE532A8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b/>
          <w:bCs/>
          <w:lang w:val="pl-PL"/>
        </w:rPr>
        <w:t>UWAGA</w:t>
      </w:r>
      <w:r w:rsidRPr="008948E5">
        <w:rPr>
          <w:rFonts w:asciiTheme="majorHAnsi" w:hAnsiTheme="majorHAnsi" w:eastAsiaTheme="minorHAnsi" w:cstheme="majorHAnsi"/>
          <w:lang w:val="pl-PL"/>
        </w:rPr>
        <w:t>: Dokumenty zgłoszeniowe muszą zostać opatrzone podpisami kandydata</w:t>
      </w:r>
      <w:r w:rsidR="00447BF5">
        <w:rPr>
          <w:rFonts w:asciiTheme="majorHAnsi" w:hAnsiTheme="majorHAnsi" w:eastAsiaTheme="minorHAnsi" w:cstheme="majorHAnsi"/>
          <w:lang w:val="pl-PL"/>
        </w:rPr>
        <w:t>(tki)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 oraz bieżącą datą w wyznaczonych do tego miejscach. </w:t>
      </w:r>
      <w:r w:rsidRPr="000A4EC9" w:rsidR="000A4EC9">
        <w:rPr>
          <w:rFonts w:asciiTheme="majorHAnsi" w:hAnsiTheme="majorHAnsi" w:eastAsiaTheme="minorHAnsi" w:cstheme="majorHAnsi"/>
          <w:u w:val="single"/>
          <w:lang w:val="pl-PL"/>
        </w:rPr>
        <w:t>N</w:t>
      </w:r>
      <w:r w:rsidRPr="008948E5" w:rsidR="008B3D41">
        <w:rPr>
          <w:rFonts w:asciiTheme="majorHAnsi" w:hAnsiTheme="majorHAnsi" w:eastAsiaTheme="minorHAnsi" w:cstheme="majorHAnsi"/>
          <w:u w:val="single"/>
          <w:lang w:val="pl-PL"/>
        </w:rPr>
        <w:t xml:space="preserve">a </w:t>
      </w:r>
      <w:r w:rsidR="000A4EC9">
        <w:rPr>
          <w:rFonts w:asciiTheme="majorHAnsi" w:hAnsiTheme="majorHAnsi" w:eastAsiaTheme="minorHAnsi" w:cstheme="majorHAnsi"/>
          <w:u w:val="single"/>
          <w:lang w:val="pl-PL"/>
        </w:rPr>
        <w:t>Formularzu</w:t>
      </w:r>
      <w:r w:rsidRPr="008948E5">
        <w:rPr>
          <w:rFonts w:asciiTheme="majorHAnsi" w:hAnsiTheme="majorHAnsi" w:eastAsiaTheme="minorHAnsi" w:cstheme="majorHAnsi"/>
          <w:u w:val="single"/>
          <w:lang w:val="pl-PL"/>
        </w:rPr>
        <w:t xml:space="preserve"> w wyznaczonych miejscach podpisuje się również rodzić lub opiekun prawny kandydata</w:t>
      </w:r>
      <w:r w:rsidR="000A4EC9">
        <w:rPr>
          <w:rFonts w:asciiTheme="majorHAnsi" w:hAnsiTheme="majorHAnsi" w:eastAsiaTheme="minorHAnsi" w:cstheme="majorHAnsi"/>
          <w:u w:val="single"/>
          <w:lang w:val="pl-PL"/>
        </w:rPr>
        <w:t>(tki)</w:t>
      </w:r>
      <w:r w:rsidRPr="008948E5">
        <w:rPr>
          <w:rFonts w:asciiTheme="majorHAnsi" w:hAnsiTheme="majorHAnsi" w:eastAsiaTheme="minorHAnsi" w:cstheme="majorHAnsi"/>
          <w:lang w:val="pl-PL"/>
        </w:rPr>
        <w:t>.</w:t>
      </w:r>
    </w:p>
    <w:p w:rsidRPr="008948E5" w:rsidR="00A7108E" w:rsidP="00C44F88" w:rsidRDefault="00A7108E" w14:paraId="2198EEBF" w14:textId="4BCEB8A3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b/>
          <w:bCs/>
          <w:u w:val="single"/>
          <w:lang w:val="pl-PL"/>
        </w:rPr>
      </w:pPr>
      <w:r w:rsidRPr="008948E5">
        <w:rPr>
          <w:rFonts w:asciiTheme="majorHAnsi" w:hAnsiTheme="majorHAnsi" w:eastAsiaTheme="minorHAnsi" w:cstheme="majorHAnsi"/>
          <w:b/>
          <w:bCs/>
          <w:u w:val="single"/>
          <w:lang w:val="pl-PL"/>
        </w:rPr>
        <w:t>Część A – Dane ucznia</w:t>
      </w:r>
      <w:r w:rsidR="0089310F">
        <w:rPr>
          <w:rFonts w:asciiTheme="majorHAnsi" w:hAnsiTheme="majorHAnsi" w:eastAsiaTheme="minorHAnsi" w:cstheme="majorHAnsi"/>
          <w:b/>
          <w:bCs/>
          <w:u w:val="single"/>
          <w:lang w:val="pl-PL"/>
        </w:rPr>
        <w:t xml:space="preserve"> oraz d</w:t>
      </w:r>
      <w:r w:rsidRPr="008948E5" w:rsidR="0089310F">
        <w:rPr>
          <w:rFonts w:asciiTheme="majorHAnsi" w:hAnsiTheme="majorHAnsi" w:eastAsiaTheme="minorHAnsi" w:cstheme="majorHAnsi"/>
          <w:b/>
          <w:bCs/>
          <w:u w:val="single"/>
          <w:lang w:val="pl-PL"/>
        </w:rPr>
        <w:t>ane rodziców</w:t>
      </w:r>
      <w:r w:rsidR="0089310F">
        <w:rPr>
          <w:rFonts w:asciiTheme="majorHAnsi" w:hAnsiTheme="majorHAnsi" w:eastAsiaTheme="minorHAnsi" w:cstheme="majorHAnsi"/>
          <w:b/>
          <w:bCs/>
          <w:u w:val="single"/>
          <w:lang w:val="pl-PL"/>
        </w:rPr>
        <w:t>/</w:t>
      </w:r>
      <w:r w:rsidRPr="008948E5" w:rsidR="0089310F">
        <w:rPr>
          <w:rFonts w:asciiTheme="majorHAnsi" w:hAnsiTheme="majorHAnsi" w:eastAsiaTheme="minorHAnsi" w:cstheme="majorHAnsi"/>
          <w:b/>
          <w:bCs/>
          <w:u w:val="single"/>
          <w:lang w:val="pl-PL"/>
        </w:rPr>
        <w:t>opiekunów prawnych</w:t>
      </w:r>
    </w:p>
    <w:p w:rsidRPr="008948E5" w:rsidR="00A7108E" w:rsidP="00A7108E" w:rsidRDefault="00A7108E" w14:paraId="030BCDF6" w14:textId="21546054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 xml:space="preserve">Część A </w:t>
      </w:r>
      <w:r w:rsidR="000A4EC9">
        <w:rPr>
          <w:rFonts w:asciiTheme="majorHAnsi" w:hAnsiTheme="majorHAnsi" w:eastAsiaTheme="minorHAnsi" w:cstheme="majorHAnsi"/>
          <w:lang w:val="pl-PL"/>
        </w:rPr>
        <w:t>formularza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 zgłoszeniowe</w:t>
      </w:r>
      <w:r w:rsidR="000A4EC9">
        <w:rPr>
          <w:rFonts w:asciiTheme="majorHAnsi" w:hAnsiTheme="majorHAnsi" w:eastAsiaTheme="minorHAnsi" w:cstheme="majorHAnsi"/>
          <w:lang w:val="pl-PL"/>
        </w:rPr>
        <w:t>go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 zawiera dane osobowe oraz kontaktowe uczestnika. Będą one niezbędne w przypadku zakwalifikowania kandydata do udziału w projekcie, posłużą do przygotowania umowy finansowej, kodowania w informatycznych systemach Narodowej Agencji sprawującej nadzór nad projektem, wypełniania certyfikatów, kart projektu. Dlatego ważne jest</w:t>
      </w:r>
      <w:r w:rsidR="000A4EC9">
        <w:rPr>
          <w:rFonts w:asciiTheme="majorHAnsi" w:hAnsiTheme="majorHAnsi" w:eastAsiaTheme="minorHAnsi" w:cstheme="majorHAnsi"/>
          <w:lang w:val="pl-PL"/>
        </w:rPr>
        <w:t>,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 aby dane były poprawne oraz czytelne, ewentualne błędy na tym etapie mogą być nie do skorygowania.</w:t>
      </w:r>
      <w:r w:rsidRPr="0089310F" w:rsidR="0089310F">
        <w:rPr>
          <w:rFonts w:asciiTheme="majorHAnsi" w:hAnsiTheme="majorHAnsi" w:eastAsiaTheme="minorHAnsi" w:cstheme="majorHAnsi"/>
          <w:lang w:val="pl-PL"/>
        </w:rPr>
        <w:t xml:space="preserve"> </w:t>
      </w:r>
      <w:r w:rsidR="0089310F">
        <w:rPr>
          <w:rFonts w:asciiTheme="majorHAnsi" w:hAnsiTheme="majorHAnsi" w:eastAsiaTheme="minorHAnsi" w:cstheme="majorHAnsi"/>
          <w:lang w:val="pl-PL"/>
        </w:rPr>
        <w:t>D</w:t>
      </w:r>
      <w:r w:rsidRPr="008948E5" w:rsidR="0089310F">
        <w:rPr>
          <w:rFonts w:asciiTheme="majorHAnsi" w:hAnsiTheme="majorHAnsi" w:eastAsiaTheme="minorHAnsi" w:cstheme="majorHAnsi"/>
          <w:lang w:val="pl-PL"/>
        </w:rPr>
        <w:t>ane kontaktowe rodziców</w:t>
      </w:r>
      <w:r w:rsidR="0089310F">
        <w:rPr>
          <w:rFonts w:asciiTheme="majorHAnsi" w:hAnsiTheme="majorHAnsi" w:eastAsiaTheme="minorHAnsi" w:cstheme="majorHAnsi"/>
          <w:lang w:val="pl-PL"/>
        </w:rPr>
        <w:t xml:space="preserve"> lub opiekunów prawnych,</w:t>
      </w:r>
      <w:r w:rsidRPr="008948E5" w:rsidR="0089310F">
        <w:rPr>
          <w:rFonts w:asciiTheme="majorHAnsi" w:hAnsiTheme="majorHAnsi" w:eastAsiaTheme="minorHAnsi" w:cstheme="majorHAnsi"/>
          <w:lang w:val="pl-PL"/>
        </w:rPr>
        <w:t xml:space="preserve"> ułatwiają </w:t>
      </w:r>
      <w:r w:rsidR="0089310F">
        <w:rPr>
          <w:rFonts w:asciiTheme="majorHAnsi" w:hAnsiTheme="majorHAnsi" w:eastAsiaTheme="minorHAnsi" w:cstheme="majorHAnsi"/>
          <w:lang w:val="pl-PL"/>
        </w:rPr>
        <w:t xml:space="preserve">one </w:t>
      </w:r>
      <w:r w:rsidRPr="008948E5" w:rsidR="0089310F">
        <w:rPr>
          <w:rFonts w:asciiTheme="majorHAnsi" w:hAnsiTheme="majorHAnsi" w:eastAsiaTheme="minorHAnsi" w:cstheme="majorHAnsi"/>
          <w:lang w:val="pl-PL"/>
        </w:rPr>
        <w:t>kontakt w przypadku nieprzewidzianych sytuacji. Podanie danych jest szczególnie istotne w przypadku uczniów niepełnoletnich, którzy zostaną zakwalifikowani do udziału w projekcie.</w:t>
      </w:r>
    </w:p>
    <w:p w:rsidRPr="008948E5" w:rsidR="00A7108E" w:rsidP="00C44F88" w:rsidRDefault="00A7108E" w14:paraId="64C134B5" w14:textId="13841033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b/>
          <w:bCs/>
          <w:u w:val="single"/>
          <w:lang w:val="pl-PL"/>
        </w:rPr>
      </w:pPr>
      <w:r w:rsidRPr="008948E5">
        <w:rPr>
          <w:rFonts w:asciiTheme="majorHAnsi" w:hAnsiTheme="majorHAnsi" w:eastAsiaTheme="minorHAnsi" w:cstheme="majorHAnsi"/>
          <w:b/>
          <w:bCs/>
          <w:u w:val="single"/>
          <w:lang w:val="pl-PL"/>
        </w:rPr>
        <w:t>Część B – Dane rodziców opiekunów prawnych</w:t>
      </w:r>
    </w:p>
    <w:p w:rsidRPr="008948E5" w:rsidR="00A7108E" w:rsidP="00A7108E" w:rsidRDefault="00A7108E" w14:paraId="630FE383" w14:textId="75DF3E39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 xml:space="preserve">Część B </w:t>
      </w:r>
      <w:r w:rsidR="000A4EC9">
        <w:rPr>
          <w:rFonts w:asciiTheme="majorHAnsi" w:hAnsiTheme="majorHAnsi" w:eastAsiaTheme="minorHAnsi" w:cstheme="majorHAnsi"/>
          <w:lang w:val="pl-PL"/>
        </w:rPr>
        <w:t xml:space="preserve">formularza zgłoszeniowego zawiera </w:t>
      </w:r>
      <w:r w:rsidR="0089310F">
        <w:rPr>
          <w:rFonts w:asciiTheme="majorHAnsi" w:hAnsiTheme="majorHAnsi" w:eastAsiaTheme="minorHAnsi" w:cstheme="majorHAnsi"/>
          <w:lang w:val="pl-PL"/>
        </w:rPr>
        <w:t xml:space="preserve">spis </w:t>
      </w:r>
      <w:r w:rsidR="00E06E48">
        <w:rPr>
          <w:rFonts w:asciiTheme="majorHAnsi" w:hAnsiTheme="majorHAnsi" w:eastAsiaTheme="minorHAnsi" w:cstheme="majorHAnsi"/>
          <w:lang w:val="pl-PL"/>
        </w:rPr>
        <w:t>kryteriów związanych z mniejszymi szansami</w:t>
      </w:r>
      <w:r w:rsidR="00D23A63">
        <w:rPr>
          <w:rFonts w:asciiTheme="majorHAnsi" w:hAnsiTheme="majorHAnsi" w:eastAsiaTheme="minorHAnsi" w:cstheme="majorHAnsi"/>
          <w:lang w:val="pl-PL"/>
        </w:rPr>
        <w:t xml:space="preserve">. Kandydat(tka) zaznacza kwadraciki, które dotyczą jego(jej) sytuacji życiowej, opatrując tę część na końcu </w:t>
      </w:r>
      <w:r w:rsidR="00232048">
        <w:rPr>
          <w:rFonts w:asciiTheme="majorHAnsi" w:hAnsiTheme="majorHAnsi" w:eastAsiaTheme="minorHAnsi" w:cstheme="majorHAnsi"/>
          <w:lang w:val="pl-PL"/>
        </w:rPr>
        <w:t xml:space="preserve">datą i </w:t>
      </w:r>
      <w:r w:rsidR="00D23A63">
        <w:rPr>
          <w:rFonts w:asciiTheme="majorHAnsi" w:hAnsiTheme="majorHAnsi" w:eastAsiaTheme="minorHAnsi" w:cstheme="majorHAnsi"/>
          <w:lang w:val="pl-PL"/>
        </w:rPr>
        <w:t xml:space="preserve">podpisem swoim, a także </w:t>
      </w:r>
      <w:r w:rsidR="00232048">
        <w:rPr>
          <w:rFonts w:asciiTheme="majorHAnsi" w:hAnsiTheme="majorHAnsi" w:eastAsiaTheme="minorHAnsi" w:cstheme="majorHAnsi"/>
          <w:lang w:val="pl-PL"/>
        </w:rPr>
        <w:t>przekazuje rodzicowi/opiekunowi prawnemu do podpisu.</w:t>
      </w:r>
    </w:p>
    <w:p w:rsidRPr="008948E5" w:rsidR="00C96A2B" w:rsidP="00C96A2B" w:rsidRDefault="00C96A2B" w14:paraId="467EEC73" w14:textId="102D5B2D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b/>
          <w:bCs/>
          <w:u w:val="single"/>
          <w:lang w:val="pl-PL"/>
        </w:rPr>
      </w:pPr>
      <w:r w:rsidRPr="008948E5">
        <w:rPr>
          <w:rFonts w:asciiTheme="majorHAnsi" w:hAnsiTheme="majorHAnsi" w:eastAsiaTheme="minorHAnsi" w:cstheme="majorHAnsi"/>
          <w:b/>
          <w:bCs/>
          <w:u w:val="single"/>
          <w:lang w:val="pl-PL"/>
        </w:rPr>
        <w:t xml:space="preserve">Część C - </w:t>
      </w:r>
      <w:r w:rsidRPr="00FD2BFA" w:rsidR="00FD2BFA">
        <w:rPr>
          <w:rFonts w:asciiTheme="majorHAnsi" w:hAnsiTheme="majorHAnsi" w:eastAsiaTheme="minorHAnsi" w:cstheme="majorHAnsi"/>
          <w:b/>
          <w:bCs/>
          <w:u w:val="single"/>
          <w:lang w:val="pl-PL"/>
        </w:rPr>
        <w:t>Szczegółowe kryteria rekrutacji</w:t>
      </w:r>
    </w:p>
    <w:p w:rsidRPr="008948E5" w:rsidR="00C96A2B" w:rsidP="00C96A2B" w:rsidRDefault="00C96A2B" w14:paraId="0E41C6C1" w14:textId="18659229">
      <w:pPr>
        <w:pStyle w:val="Akapitzlist"/>
        <w:spacing w:before="120" w:line="276" w:lineRule="auto"/>
        <w:ind w:left="360"/>
        <w:jc w:val="both"/>
        <w:rPr>
          <w:rFonts w:asciiTheme="majorHAnsi" w:hAnsiTheme="majorHAnsi" w:eastAsiaTheme="minorHAnsi" w:cstheme="majorHAnsi"/>
          <w:lang w:val="pl-PL"/>
        </w:rPr>
      </w:pPr>
      <w:r w:rsidRPr="008948E5">
        <w:rPr>
          <w:rFonts w:asciiTheme="majorHAnsi" w:hAnsiTheme="majorHAnsi" w:eastAsiaTheme="minorHAnsi" w:cstheme="majorHAnsi"/>
          <w:lang w:val="pl-PL"/>
        </w:rPr>
        <w:t xml:space="preserve">Na podstawie informacji </w:t>
      </w:r>
      <w:r w:rsidR="008C0137">
        <w:rPr>
          <w:rFonts w:asciiTheme="majorHAnsi" w:hAnsiTheme="majorHAnsi" w:eastAsiaTheme="minorHAnsi" w:cstheme="majorHAnsi"/>
          <w:lang w:val="pl-PL"/>
        </w:rPr>
        <w:t>wypełnionych przez kandydata(tkę)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</w:t>
      </w:r>
      <w:r w:rsidR="00E34CCC">
        <w:rPr>
          <w:rFonts w:asciiTheme="majorHAnsi" w:hAnsiTheme="majorHAnsi" w:eastAsiaTheme="minorHAnsi" w:cstheme="majorHAnsi"/>
          <w:lang w:val="pl-PL"/>
        </w:rPr>
        <w:t>(tka)</w:t>
      </w:r>
      <w:r w:rsidRPr="008948E5">
        <w:rPr>
          <w:rFonts w:asciiTheme="majorHAnsi" w:hAnsiTheme="majorHAnsi" w:eastAsiaTheme="minorHAnsi" w:cstheme="majorHAnsi"/>
          <w:lang w:val="pl-PL"/>
        </w:rPr>
        <w:t xml:space="preserve"> może zostać skreślony z udziału w projekcie.</w:t>
      </w:r>
    </w:p>
    <w:p w:rsidRPr="008948E5" w:rsidR="00F95553" w:rsidP="00F95553" w:rsidRDefault="00144835" w14:paraId="7F18E8CD" w14:textId="644949A0">
      <w:pPr>
        <w:spacing w:before="120" w:line="276" w:lineRule="auto"/>
        <w:jc w:val="both"/>
        <w:rPr>
          <w:rFonts w:asciiTheme="majorHAnsi" w:hAnsiTheme="majorHAnsi" w:cstheme="majorHAnsi"/>
        </w:rPr>
      </w:pPr>
      <w:r w:rsidRPr="00C31797">
        <w:rPr>
          <w:rFonts w:asciiTheme="majorHAnsi" w:hAnsiTheme="majorHAnsi" w:cstheme="majorHAnsi"/>
          <w:b/>
        </w:rPr>
        <w:t>1: Średnia ocen za ostatni zakończony semestr nauki</w:t>
      </w:r>
      <w:r w:rsidRPr="00E025D7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</w:rPr>
        <w:t>–</w:t>
      </w:r>
      <w:r w:rsidRPr="008948E5" w:rsidR="00053BB7">
        <w:rPr>
          <w:rFonts w:asciiTheme="majorHAnsi" w:hAnsiTheme="majorHAnsi" w:cstheme="majorHAnsi"/>
        </w:rPr>
        <w:t xml:space="preserve"> </w:t>
      </w:r>
      <w:r w:rsidRPr="008948E5" w:rsidR="00C96A2B">
        <w:rPr>
          <w:rFonts w:asciiTheme="majorHAnsi" w:hAnsiTheme="majorHAnsi" w:cstheme="majorHAnsi"/>
        </w:rPr>
        <w:t>Kandydat</w:t>
      </w:r>
      <w:r>
        <w:rPr>
          <w:rFonts w:asciiTheme="majorHAnsi" w:hAnsiTheme="majorHAnsi" w:cstheme="majorHAnsi"/>
        </w:rPr>
        <w:t>(tka)</w:t>
      </w:r>
      <w:r w:rsidRPr="008948E5" w:rsidR="00C96A2B">
        <w:rPr>
          <w:rFonts w:asciiTheme="majorHAnsi" w:hAnsiTheme="majorHAnsi" w:cstheme="majorHAnsi"/>
        </w:rPr>
        <w:t xml:space="preserve"> podaje </w:t>
      </w:r>
      <w:r w:rsidRPr="008948E5" w:rsidR="00053BB7">
        <w:rPr>
          <w:rFonts w:asciiTheme="majorHAnsi" w:hAnsiTheme="majorHAnsi" w:cstheme="majorHAnsi"/>
        </w:rPr>
        <w:t>średnią uzyskaną ze wszystkich przedmiotów za ostatni zakończony semestr nauki, z dokładnością do 2 miejsc po przecinku.</w:t>
      </w:r>
    </w:p>
    <w:p w:rsidRPr="008948E5" w:rsidR="00C96A2B" w:rsidP="00F95553" w:rsidRDefault="007207A5" w14:paraId="2443CDC9" w14:textId="44D324F4">
      <w:pPr>
        <w:spacing w:before="120" w:line="276" w:lineRule="auto"/>
        <w:jc w:val="both"/>
        <w:rPr>
          <w:rFonts w:asciiTheme="majorHAnsi" w:hAnsiTheme="majorHAnsi" w:cstheme="majorHAnsi"/>
        </w:rPr>
      </w:pPr>
      <w:r w:rsidRPr="00C31797">
        <w:rPr>
          <w:rFonts w:asciiTheme="majorHAnsi" w:hAnsiTheme="majorHAnsi" w:cstheme="majorHAnsi"/>
          <w:b/>
        </w:rPr>
        <w:t>2: Średnia ocen z języka angielskiego za ostatni zakończony semestr nauki</w:t>
      </w:r>
      <w:r w:rsidRPr="00E025D7">
        <w:rPr>
          <w:rFonts w:asciiTheme="majorHAnsi" w:hAnsiTheme="majorHAnsi" w:cstheme="majorHAnsi"/>
          <w:bCs/>
        </w:rPr>
        <w:t xml:space="preserve"> </w:t>
      </w:r>
      <w:r w:rsidRPr="008948E5" w:rsidR="00C96A2B">
        <w:rPr>
          <w:rFonts w:asciiTheme="majorHAnsi" w:hAnsiTheme="majorHAnsi" w:cstheme="majorHAnsi"/>
        </w:rPr>
        <w:t>– Kandydat</w:t>
      </w:r>
      <w:r>
        <w:rPr>
          <w:rFonts w:asciiTheme="majorHAnsi" w:hAnsiTheme="majorHAnsi" w:cstheme="majorHAnsi"/>
        </w:rPr>
        <w:t>(tka)</w:t>
      </w:r>
      <w:r w:rsidRPr="008948E5" w:rsidR="00C96A2B">
        <w:rPr>
          <w:rFonts w:asciiTheme="majorHAnsi" w:hAnsiTheme="majorHAnsi" w:cstheme="majorHAnsi"/>
        </w:rPr>
        <w:t xml:space="preserve"> podaje średnią </w:t>
      </w:r>
      <w:r w:rsidRPr="008948E5" w:rsidR="00F95553">
        <w:rPr>
          <w:rFonts w:asciiTheme="majorHAnsi" w:hAnsiTheme="majorHAnsi" w:cstheme="majorHAnsi"/>
        </w:rPr>
        <w:t xml:space="preserve">wszystkich ocen cząstkowych z języka angielskiego </w:t>
      </w:r>
      <w:r w:rsidRPr="008948E5" w:rsidR="00C96A2B">
        <w:rPr>
          <w:rFonts w:asciiTheme="majorHAnsi" w:hAnsiTheme="majorHAnsi" w:cstheme="majorHAnsi"/>
        </w:rPr>
        <w:t xml:space="preserve">za ostatni zakończony semestr nauki z dokładnością do </w:t>
      </w:r>
      <w:r w:rsidRPr="008948E5" w:rsidR="00F95553">
        <w:rPr>
          <w:rFonts w:asciiTheme="majorHAnsi" w:hAnsiTheme="majorHAnsi" w:cstheme="majorHAnsi"/>
        </w:rPr>
        <w:t>2</w:t>
      </w:r>
      <w:r w:rsidRPr="008948E5" w:rsidR="00C96A2B">
        <w:rPr>
          <w:rFonts w:asciiTheme="majorHAnsi" w:hAnsiTheme="majorHAnsi" w:cstheme="majorHAnsi"/>
        </w:rPr>
        <w:t xml:space="preserve"> miejsc po przecinku.</w:t>
      </w:r>
    </w:p>
    <w:p w:rsidR="00752DEB" w:rsidP="00F95553" w:rsidRDefault="00B402A3" w14:paraId="2E704BD9" w14:textId="0D48B401">
      <w:pPr>
        <w:spacing w:before="120" w:line="276" w:lineRule="auto"/>
        <w:jc w:val="both"/>
        <w:rPr>
          <w:rFonts w:asciiTheme="majorHAnsi" w:hAnsiTheme="majorHAnsi" w:cstheme="majorHAnsi"/>
          <w:b/>
        </w:rPr>
      </w:pPr>
      <w:r w:rsidRPr="00C31797">
        <w:rPr>
          <w:rFonts w:asciiTheme="majorHAnsi" w:hAnsiTheme="majorHAnsi" w:cstheme="majorHAnsi"/>
          <w:b/>
        </w:rPr>
        <w:t xml:space="preserve">3: </w:t>
      </w:r>
      <w:r w:rsidR="00752DEB">
        <w:rPr>
          <w:rFonts w:asciiTheme="majorHAnsi" w:hAnsiTheme="majorHAnsi" w:cstheme="majorHAnsi"/>
          <w:b/>
        </w:rPr>
        <w:t>O</w:t>
      </w:r>
      <w:r w:rsidRPr="00C31797" w:rsidR="00752DEB">
        <w:rPr>
          <w:rFonts w:asciiTheme="majorHAnsi" w:hAnsiTheme="majorHAnsi" w:cstheme="majorHAnsi"/>
          <w:b/>
        </w:rPr>
        <w:t>cen</w:t>
      </w:r>
      <w:r w:rsidR="00752DEB">
        <w:rPr>
          <w:rFonts w:asciiTheme="majorHAnsi" w:hAnsiTheme="majorHAnsi" w:cstheme="majorHAnsi"/>
          <w:b/>
        </w:rPr>
        <w:t>a</w:t>
      </w:r>
      <w:r w:rsidRPr="00C31797" w:rsidR="00752DEB">
        <w:rPr>
          <w:rFonts w:asciiTheme="majorHAnsi" w:hAnsiTheme="majorHAnsi" w:cstheme="majorHAnsi"/>
          <w:b/>
        </w:rPr>
        <w:t xml:space="preserve"> z </w:t>
      </w:r>
      <w:r w:rsidR="00752DEB">
        <w:rPr>
          <w:rFonts w:asciiTheme="majorHAnsi" w:hAnsiTheme="majorHAnsi" w:cstheme="majorHAnsi"/>
          <w:b/>
        </w:rPr>
        <w:t>zachowania</w:t>
      </w:r>
      <w:r w:rsidRPr="00C31797" w:rsidR="00752DEB">
        <w:rPr>
          <w:rFonts w:asciiTheme="majorHAnsi" w:hAnsiTheme="majorHAnsi" w:cstheme="majorHAnsi"/>
          <w:b/>
        </w:rPr>
        <w:t xml:space="preserve"> za ostatni zakończony semestr nauki</w:t>
      </w:r>
      <w:r w:rsidR="00752DEB">
        <w:rPr>
          <w:rFonts w:asciiTheme="majorHAnsi" w:hAnsiTheme="majorHAnsi" w:cstheme="majorHAnsi"/>
          <w:b/>
        </w:rPr>
        <w:t xml:space="preserve"> </w:t>
      </w:r>
      <w:r w:rsidRPr="008948E5" w:rsidR="00752DEB">
        <w:rPr>
          <w:rFonts w:asciiTheme="majorHAnsi" w:hAnsiTheme="majorHAnsi" w:cstheme="majorHAnsi"/>
        </w:rPr>
        <w:t>– Kandydat</w:t>
      </w:r>
      <w:r w:rsidR="00752DEB">
        <w:rPr>
          <w:rFonts w:asciiTheme="majorHAnsi" w:hAnsiTheme="majorHAnsi" w:cstheme="majorHAnsi"/>
        </w:rPr>
        <w:t>(tka)</w:t>
      </w:r>
      <w:r w:rsidRPr="008948E5" w:rsidR="00752DEB">
        <w:rPr>
          <w:rFonts w:asciiTheme="majorHAnsi" w:hAnsiTheme="majorHAnsi" w:cstheme="majorHAnsi"/>
        </w:rPr>
        <w:t xml:space="preserve"> podaje ocen</w:t>
      </w:r>
      <w:r w:rsidR="00752DEB">
        <w:rPr>
          <w:rFonts w:asciiTheme="majorHAnsi" w:hAnsiTheme="majorHAnsi" w:cstheme="majorHAnsi"/>
        </w:rPr>
        <w:t>ę</w:t>
      </w:r>
      <w:r w:rsidRPr="008948E5" w:rsidR="00752DEB">
        <w:rPr>
          <w:rFonts w:asciiTheme="majorHAnsi" w:hAnsiTheme="majorHAnsi" w:cstheme="majorHAnsi"/>
        </w:rPr>
        <w:t xml:space="preserve"> z </w:t>
      </w:r>
      <w:r w:rsidR="00752DEB">
        <w:rPr>
          <w:rFonts w:asciiTheme="majorHAnsi" w:hAnsiTheme="majorHAnsi" w:cstheme="majorHAnsi"/>
        </w:rPr>
        <w:t xml:space="preserve">zachowania </w:t>
      </w:r>
      <w:r w:rsidRPr="008948E5" w:rsidR="00752DEB">
        <w:rPr>
          <w:rFonts w:asciiTheme="majorHAnsi" w:hAnsiTheme="majorHAnsi" w:cstheme="majorHAnsi"/>
        </w:rPr>
        <w:t xml:space="preserve">za ostatni zakończony semestr nauki </w:t>
      </w:r>
      <w:r w:rsidR="00247087">
        <w:rPr>
          <w:rFonts w:asciiTheme="majorHAnsi" w:hAnsiTheme="majorHAnsi" w:cstheme="majorHAnsi"/>
        </w:rPr>
        <w:t>w formie słownej np. bardzo dobre</w:t>
      </w:r>
      <w:r w:rsidRPr="008948E5" w:rsidR="00752DEB">
        <w:rPr>
          <w:rFonts w:asciiTheme="majorHAnsi" w:hAnsiTheme="majorHAnsi" w:cstheme="majorHAnsi"/>
        </w:rPr>
        <w:t>.</w:t>
      </w:r>
    </w:p>
    <w:p w:rsidRPr="008948E5" w:rsidR="00F95553" w:rsidP="00F95553" w:rsidRDefault="00752DEB" w14:paraId="502A5DE8" w14:textId="18437415">
      <w:pPr>
        <w:spacing w:before="120" w:line="276" w:lineRule="auto"/>
        <w:jc w:val="both"/>
      </w:pPr>
      <w:r w:rsidRPr="5C279776" w:rsidR="00752DEB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4: </w:t>
      </w:r>
      <w:r w:rsidRPr="5C279776" w:rsidR="00B402A3">
        <w:rPr>
          <w:rFonts w:ascii="Calibri Light" w:hAnsi="Calibri Light" w:cs="Calibri Light" w:asciiTheme="majorAscii" w:hAnsiTheme="majorAscii" w:cstheme="majorAscii"/>
          <w:b w:val="1"/>
          <w:bCs w:val="1"/>
        </w:rPr>
        <w:t>Reprezentacja szkoły w olimpiadach, konkursach, zawodach, aktywność w działaniach dodatkowych, wolontariatach</w:t>
      </w:r>
      <w:r w:rsidRPr="5C279776" w:rsidR="00B402A3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C279776" w:rsidR="009D0C08">
        <w:rPr>
          <w:rFonts w:ascii="Calibri Light" w:hAnsi="Calibri Light" w:cs="Calibri Light" w:asciiTheme="majorAscii" w:hAnsiTheme="majorAscii" w:cstheme="majorAscii"/>
        </w:rPr>
        <w:t>– Kandydat</w:t>
      </w:r>
      <w:r w:rsidRPr="5C279776" w:rsidR="00B402A3">
        <w:rPr>
          <w:rFonts w:ascii="Calibri Light" w:hAnsi="Calibri Light" w:cs="Calibri Light" w:asciiTheme="majorAscii" w:hAnsiTheme="majorAscii" w:cstheme="majorAscii"/>
        </w:rPr>
        <w:t>(tka)</w:t>
      </w:r>
      <w:r w:rsidRPr="5C279776" w:rsidR="009D0C08">
        <w:rPr>
          <w:rFonts w:ascii="Calibri Light" w:hAnsi="Calibri Light" w:cs="Calibri Light" w:asciiTheme="majorAscii" w:hAnsiTheme="majorAscii" w:cstheme="majorAscii"/>
        </w:rPr>
        <w:t xml:space="preserve"> wpisuje wszystkie osiągnięcia </w:t>
      </w:r>
      <w:r w:rsidRPr="5C279776" w:rsidR="6CAE1204">
        <w:rPr>
          <w:rFonts w:ascii="Calibri Light" w:hAnsi="Calibri Light" w:cs="Calibri Light" w:asciiTheme="majorAscii" w:hAnsiTheme="majorAscii" w:cstheme="majorAscii"/>
        </w:rPr>
        <w:t>znaczących sukcesów z ostatnich 2 lat w olimpiadach, konkursach, zawodach,</w:t>
      </w:r>
      <w:r w:rsidRPr="5C279776" w:rsidR="009D0C08">
        <w:rPr>
          <w:rFonts w:ascii="Calibri Light" w:hAnsi="Calibri Light" w:cs="Calibri Light" w:asciiTheme="majorAscii" w:hAnsiTheme="majorAscii" w:cstheme="majorAscii"/>
        </w:rPr>
        <w:t xml:space="preserve"> aktywności </w:t>
      </w:r>
      <w:r w:rsidRPr="5C279776" w:rsidR="5E73CE0E">
        <w:rPr>
          <w:rFonts w:ascii="Calibri Light" w:hAnsi="Calibri Light" w:cs="Calibri Light" w:asciiTheme="majorAscii" w:hAnsiTheme="majorAscii" w:cstheme="majorAscii"/>
        </w:rPr>
        <w:t>w działaniach takich</w:t>
      </w:r>
      <w:r w:rsidRPr="5C279776" w:rsidR="00B402A3">
        <w:rPr>
          <w:rFonts w:ascii="Calibri Light" w:hAnsi="Calibri Light" w:cs="Calibri Light" w:asciiTheme="majorAscii" w:hAnsiTheme="majorAscii" w:cstheme="majorAscii"/>
        </w:rPr>
        <w:t>,</w:t>
      </w:r>
      <w:r w:rsidRPr="5C279776" w:rsidR="044CC495">
        <w:rPr>
          <w:rFonts w:ascii="Calibri Light" w:hAnsi="Calibri Light" w:cs="Calibri Light" w:asciiTheme="majorAscii" w:hAnsiTheme="majorAscii" w:cstheme="majorAscii"/>
        </w:rPr>
        <w:t xml:space="preserve"> jak wolontariat lub samorząd uczniowski.</w:t>
      </w:r>
      <w:r w:rsidRPr="5C279776" w:rsidR="009D0C08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Pr="008948E5" w:rsidR="00C96A2B" w:rsidP="00F95553" w:rsidRDefault="00752DEB" w14:paraId="583A5649" w14:textId="49EF3821">
      <w:pPr>
        <w:spacing w:before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5</w:t>
      </w:r>
      <w:r w:rsidRPr="00C31797" w:rsidR="007D4EF7">
        <w:rPr>
          <w:rFonts w:asciiTheme="majorHAnsi" w:hAnsiTheme="majorHAnsi" w:cstheme="majorHAnsi"/>
          <w:b/>
        </w:rPr>
        <w:t>: Kryteria powodujące wykluczenie edukacyjne</w:t>
      </w:r>
      <w:r w:rsidRPr="00B02A20" w:rsidR="007D4EF7">
        <w:rPr>
          <w:rFonts w:asciiTheme="majorHAnsi" w:hAnsiTheme="majorHAnsi" w:cstheme="majorHAnsi"/>
          <w:b/>
        </w:rPr>
        <w:t xml:space="preserve"> </w:t>
      </w:r>
      <w:r w:rsidR="007D4EF7">
        <w:rPr>
          <w:rFonts w:asciiTheme="majorHAnsi" w:hAnsiTheme="majorHAnsi" w:cstheme="majorHAnsi"/>
          <w:bCs/>
        </w:rPr>
        <w:t xml:space="preserve">(np. </w:t>
      </w:r>
      <w:r w:rsidRPr="00E025D7" w:rsidR="007D4EF7">
        <w:rPr>
          <w:rFonts w:asciiTheme="majorHAnsi" w:hAnsiTheme="majorHAnsi" w:cstheme="majorHAnsi"/>
          <w:bCs/>
        </w:rPr>
        <w:t>trudności ekonomicznie, niepełna rodzina, rodzina wielodzietna, niepełnosprawność</w:t>
      </w:r>
      <w:r w:rsidR="007D4EF7">
        <w:rPr>
          <w:rFonts w:asciiTheme="majorHAnsi" w:hAnsiTheme="majorHAnsi" w:cstheme="majorHAnsi"/>
          <w:bCs/>
        </w:rPr>
        <w:t>, miejsce zamieszkania znajdujące się na obszarze defaworyzowanym tzw. stopień urbanizacji</w:t>
      </w:r>
      <w:r w:rsidRPr="00E025D7" w:rsidR="007D4EF7">
        <w:rPr>
          <w:rFonts w:asciiTheme="majorHAnsi" w:hAnsiTheme="majorHAnsi" w:cstheme="majorHAnsi"/>
          <w:bCs/>
        </w:rPr>
        <w:t xml:space="preserve"> </w:t>
      </w:r>
      <w:r w:rsidR="007D4EF7">
        <w:rPr>
          <w:rFonts w:asciiTheme="majorHAnsi" w:hAnsiTheme="majorHAnsi" w:cstheme="majorHAnsi"/>
          <w:bCs/>
        </w:rPr>
        <w:t>DEGURBA</w:t>
      </w:r>
      <w:r w:rsidR="009D603A">
        <w:rPr>
          <w:rFonts w:asciiTheme="majorHAnsi" w:hAnsiTheme="majorHAnsi" w:cstheme="majorHAnsi"/>
          <w:bCs/>
        </w:rPr>
        <w:t>)</w:t>
      </w:r>
      <w:r w:rsidR="007D4EF7">
        <w:rPr>
          <w:rFonts w:asciiTheme="majorHAnsi" w:hAnsiTheme="majorHAnsi" w:cstheme="majorHAnsi"/>
          <w:bCs/>
        </w:rPr>
        <w:t xml:space="preserve"> </w:t>
      </w:r>
      <w:r w:rsidRPr="008948E5" w:rsidR="00C96A2B">
        <w:rPr>
          <w:rFonts w:asciiTheme="majorHAnsi" w:hAnsiTheme="majorHAnsi" w:cstheme="majorHAnsi"/>
        </w:rPr>
        <w:t>– Kandydat</w:t>
      </w:r>
      <w:r w:rsidR="007D4EF7">
        <w:rPr>
          <w:rFonts w:asciiTheme="majorHAnsi" w:hAnsiTheme="majorHAnsi" w:cstheme="majorHAnsi"/>
        </w:rPr>
        <w:t>(tka)</w:t>
      </w:r>
      <w:r w:rsidRPr="008948E5" w:rsidR="00C96A2B">
        <w:rPr>
          <w:rFonts w:asciiTheme="majorHAnsi" w:hAnsiTheme="majorHAnsi" w:cstheme="majorHAnsi"/>
        </w:rPr>
        <w:t xml:space="preserve"> wpisuje czynniki</w:t>
      </w:r>
      <w:r w:rsidR="008770B7">
        <w:rPr>
          <w:rFonts w:asciiTheme="majorHAnsi" w:hAnsiTheme="majorHAnsi" w:cstheme="majorHAnsi"/>
        </w:rPr>
        <w:t xml:space="preserve"> wybrane w części B</w:t>
      </w:r>
      <w:r w:rsidRPr="008948E5" w:rsidR="00C96A2B">
        <w:rPr>
          <w:rFonts w:asciiTheme="majorHAnsi" w:hAnsiTheme="majorHAnsi" w:cstheme="majorHAnsi"/>
        </w:rPr>
        <w:t>, kwalifikujące go do objęcia kryterium zmniejszonych szans, które według niego mają wpływ na to, że możliwości ucznia w zakresie edukacji są ograniczone przez wskazane czynniki</w:t>
      </w:r>
      <w:r w:rsidR="008770B7">
        <w:rPr>
          <w:rFonts w:asciiTheme="majorHAnsi" w:hAnsiTheme="majorHAnsi" w:cstheme="majorHAnsi"/>
        </w:rPr>
        <w:t>, aby można było je przeliczyć na punkty.</w:t>
      </w:r>
    </w:p>
    <w:p w:rsidRPr="008948E5" w:rsidR="00C96A2B" w:rsidP="009D0C08" w:rsidRDefault="00C96A2B" w14:paraId="7BB326D7" w14:textId="718DA7DC">
      <w:pPr>
        <w:spacing w:before="120" w:line="276" w:lineRule="auto"/>
        <w:jc w:val="both"/>
        <w:rPr>
          <w:rFonts w:asciiTheme="majorHAnsi" w:hAnsiTheme="majorHAnsi" w:cstheme="majorHAnsi"/>
          <w:u w:val="single"/>
        </w:rPr>
      </w:pPr>
      <w:r w:rsidRPr="008948E5">
        <w:rPr>
          <w:rFonts w:asciiTheme="majorHAnsi" w:hAnsiTheme="majorHAnsi" w:cstheme="majorHAnsi"/>
        </w:rPr>
        <w:t>Data i czytelny podpis ucznia – W tym polu Kandydat</w:t>
      </w:r>
      <w:r w:rsidR="008443FE">
        <w:rPr>
          <w:rFonts w:asciiTheme="majorHAnsi" w:hAnsiTheme="majorHAnsi" w:cstheme="majorHAnsi"/>
        </w:rPr>
        <w:t>(tka)</w:t>
      </w:r>
      <w:r w:rsidRPr="008948E5">
        <w:rPr>
          <w:rFonts w:asciiTheme="majorHAnsi" w:hAnsiTheme="majorHAnsi" w:cstheme="majorHAnsi"/>
        </w:rPr>
        <w:t xml:space="preserve"> wpisuje aktualną datę oraz czytelny podpis. </w:t>
      </w:r>
    </w:p>
    <w:sectPr w:rsidRPr="008948E5" w:rsidR="00C96A2B" w:rsidSect="007B2687">
      <w:headerReference w:type="default" r:id="rId8"/>
      <w:footerReference w:type="default" r:id="rId9"/>
      <w:pgSz w:w="11906" w:h="16838" w:orient="portrait"/>
      <w:pgMar w:top="1417" w:right="1417" w:bottom="1417" w:left="1417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77D" w:rsidP="001E0C0C" w:rsidRDefault="00BC277D" w14:paraId="42D48127" w14:textId="77777777">
      <w:pPr>
        <w:spacing w:after="0" w:line="240" w:lineRule="auto"/>
      </w:pPr>
      <w:r>
        <w:separator/>
      </w:r>
    </w:p>
  </w:endnote>
  <w:endnote w:type="continuationSeparator" w:id="0">
    <w:p w:rsidR="00BC277D" w:rsidP="001E0C0C" w:rsidRDefault="00BC277D" w14:paraId="5459BA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Arial Narrow'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1601872429"/>
      <w:docPartObj>
        <w:docPartGallery w:val="Page Numbers (Bottom of Page)"/>
        <w:docPartUnique/>
      </w:docPartObj>
      <w:rPr>
        <w:i w:val="1"/>
        <w:iCs w:val="1"/>
        <w:sz w:val="16"/>
        <w:szCs w:val="16"/>
      </w:rPr>
    </w:sdtPr>
    <w:sdtEndPr>
      <w:rPr>
        <w:i w:val="0"/>
        <w:iCs w:val="0"/>
        <w:sz w:val="22"/>
        <w:szCs w:val="22"/>
      </w:rPr>
    </w:sdtEndPr>
    <w:sdtContent>
      <w:p w:rsidR="00010CFD" w:rsidRDefault="00010CFD" w14:paraId="71BB497F" w14:textId="77777777">
        <w:pPr>
          <w:pStyle w:val="Stopka"/>
          <w:jc w:val="center"/>
          <w:rPr>
            <w:i/>
            <w:iCs/>
            <w:sz w:val="16"/>
            <w:szCs w:val="16"/>
          </w:rPr>
        </w:pPr>
      </w:p>
      <w:p w:rsidRPr="00D73B2D" w:rsidR="007B2687" w:rsidP="007B2687" w:rsidRDefault="007B2687" w14:paraId="393F121D" w14:textId="77777777">
        <w:pPr>
          <w:pStyle w:val="Stopka"/>
          <w:jc w:val="right"/>
          <w:rPr>
            <w:rFonts w:ascii="Book Antiqua" w:hAnsi="Book Antiqua"/>
          </w:rPr>
        </w:pPr>
        <w:r w:rsidRPr="00D73B2D">
          <w:rPr>
            <w:rFonts w:ascii="Book Antiqua" w:hAnsi="Book Antiqua"/>
            <w:noProof/>
          </w:rPr>
          <w:drawing>
            <wp:anchor distT="0" distB="0" distL="114300" distR="114300" simplePos="0" relativeHeight="251659264" behindDoc="1" locked="0" layoutInCell="1" allowOverlap="1" wp14:anchorId="6C39DBB4" wp14:editId="02AE7737">
              <wp:simplePos x="0" y="0"/>
              <wp:positionH relativeFrom="margin">
                <wp:posOffset>-320675</wp:posOffset>
              </wp:positionH>
              <wp:positionV relativeFrom="margin">
                <wp:posOffset>8785860</wp:posOffset>
              </wp:positionV>
              <wp:extent cx="518160" cy="655320"/>
              <wp:effectExtent l="0" t="0" r="0" b="0"/>
              <wp:wrapTight wrapText="bothSides">
                <wp:wrapPolygon edited="0">
                  <wp:start x="0" y="0"/>
                  <wp:lineTo x="0" y="20721"/>
                  <wp:lineTo x="20647" y="20721"/>
                  <wp:lineTo x="20647" y="0"/>
                  <wp:lineTo x="0" y="0"/>
                </wp:wrapPolygon>
              </wp:wrapTight>
              <wp:docPr id="578717276" name="Obraz 2" descr="Obraz zawierający Ludzka twarz, owal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0577037" name="Obraz 2" descr="Obraz zawierający Ludzka twarz, owal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73B2D">
          <w:rPr>
            <w:rFonts w:ascii="Book Antiqua" w:hAnsi="Book Antiqua"/>
          </w:rPr>
          <w:tab/>
        </w:r>
        <w:r w:rsidRPr="00D73B2D">
          <w:rPr>
            <w:rFonts w:ascii="Book Antiqua" w:hAnsi="Book Antiqua"/>
          </w:rPr>
          <w:t>Szkoła Podstawowa nr 14 im. Stanisława Staszica w Pabianicach – mobilność do Grecji</w:t>
        </w:r>
      </w:p>
      <w:p w:rsidR="007B2687" w:rsidP="007B2687" w:rsidRDefault="007B2687" w14:paraId="43A6ACA4" w14:textId="77777777">
        <w:pPr>
          <w:pStyle w:val="Stopka"/>
          <w:jc w:val="right"/>
        </w:pPr>
      </w:p>
      <w:p w:rsidR="00010CFD" w:rsidP="007B2687" w:rsidRDefault="00010CFD" w14:paraId="2C0CDBD8" w14:textId="3F7DF8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277D" w:rsidP="001E0C0C" w:rsidRDefault="00BC277D" w14:paraId="10143645" w14:textId="77777777">
      <w:pPr>
        <w:spacing w:after="0" w:line="240" w:lineRule="auto"/>
      </w:pPr>
      <w:r>
        <w:separator/>
      </w:r>
    </w:p>
  </w:footnote>
  <w:footnote w:type="continuationSeparator" w:id="0">
    <w:p w:rsidR="00BC277D" w:rsidP="001E0C0C" w:rsidRDefault="00BC277D" w14:paraId="33E0EC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220D9" w:rsidRDefault="002D3405" w14:paraId="7AF0CE95" w14:textId="718CB2D6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3DB5B80C" wp14:editId="7F628B62">
          <wp:extent cx="5753100" cy="792480"/>
          <wp:effectExtent l="0" t="0" r="0" b="7620"/>
          <wp:docPr id="1975572102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107202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72FCC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A4D05FE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B7D74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256B7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12F6"/>
    <w:multiLevelType w:val="hybridMultilevel"/>
    <w:tmpl w:val="0F9E64E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C854AD1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50CDD"/>
    <w:multiLevelType w:val="hybridMultilevel"/>
    <w:tmpl w:val="5C76939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F0C0D"/>
    <w:multiLevelType w:val="hybridMultilevel"/>
    <w:tmpl w:val="2B4A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051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41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620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297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50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300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60572">
    <w:abstractNumId w:val="4"/>
  </w:num>
  <w:num w:numId="7" w16cid:durableId="1068066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22800">
    <w:abstractNumId w:val="3"/>
  </w:num>
  <w:num w:numId="9" w16cid:durableId="658580609">
    <w:abstractNumId w:val="12"/>
  </w:num>
  <w:num w:numId="10" w16cid:durableId="1801145951">
    <w:abstractNumId w:val="13"/>
  </w:num>
  <w:num w:numId="11" w16cid:durableId="1352023714">
    <w:abstractNumId w:val="21"/>
  </w:num>
  <w:num w:numId="12" w16cid:durableId="1236818359">
    <w:abstractNumId w:val="17"/>
  </w:num>
  <w:num w:numId="13" w16cid:durableId="1253466830">
    <w:abstractNumId w:val="0"/>
  </w:num>
  <w:num w:numId="14" w16cid:durableId="999692238">
    <w:abstractNumId w:val="2"/>
  </w:num>
  <w:num w:numId="15" w16cid:durableId="1570992145">
    <w:abstractNumId w:val="20"/>
  </w:num>
  <w:num w:numId="16" w16cid:durableId="967131170">
    <w:abstractNumId w:val="19"/>
  </w:num>
  <w:num w:numId="17" w16cid:durableId="434712982">
    <w:abstractNumId w:val="1"/>
  </w:num>
  <w:num w:numId="18" w16cid:durableId="1204252321">
    <w:abstractNumId w:val="9"/>
  </w:num>
  <w:num w:numId="19" w16cid:durableId="202057317">
    <w:abstractNumId w:val="11"/>
  </w:num>
  <w:num w:numId="20" w16cid:durableId="349333679">
    <w:abstractNumId w:val="5"/>
  </w:num>
  <w:num w:numId="21" w16cid:durableId="469320427">
    <w:abstractNumId w:val="6"/>
  </w:num>
  <w:num w:numId="22" w16cid:durableId="1067847189">
    <w:abstractNumId w:val="10"/>
  </w:num>
  <w:num w:numId="23" w16cid:durableId="1027485192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10CFD"/>
    <w:rsid w:val="000223FB"/>
    <w:rsid w:val="00035B47"/>
    <w:rsid w:val="00041EDC"/>
    <w:rsid w:val="00053BB7"/>
    <w:rsid w:val="00057EEC"/>
    <w:rsid w:val="000A4EC9"/>
    <w:rsid w:val="000A5161"/>
    <w:rsid w:val="00144835"/>
    <w:rsid w:val="00171EB8"/>
    <w:rsid w:val="001A60BF"/>
    <w:rsid w:val="001B2827"/>
    <w:rsid w:val="001C052C"/>
    <w:rsid w:val="001E0C0C"/>
    <w:rsid w:val="001E1B28"/>
    <w:rsid w:val="001F6F45"/>
    <w:rsid w:val="00232048"/>
    <w:rsid w:val="00236615"/>
    <w:rsid w:val="00247087"/>
    <w:rsid w:val="002B298D"/>
    <w:rsid w:val="002D3405"/>
    <w:rsid w:val="003220D9"/>
    <w:rsid w:val="0038234D"/>
    <w:rsid w:val="003E4BC5"/>
    <w:rsid w:val="00440D71"/>
    <w:rsid w:val="00447BF5"/>
    <w:rsid w:val="00530670"/>
    <w:rsid w:val="005A0195"/>
    <w:rsid w:val="005C330B"/>
    <w:rsid w:val="00621610"/>
    <w:rsid w:val="00622B3E"/>
    <w:rsid w:val="00654224"/>
    <w:rsid w:val="00670013"/>
    <w:rsid w:val="00686AB5"/>
    <w:rsid w:val="00690CAB"/>
    <w:rsid w:val="006A0640"/>
    <w:rsid w:val="00703A49"/>
    <w:rsid w:val="007207A5"/>
    <w:rsid w:val="00752DEB"/>
    <w:rsid w:val="00760AAE"/>
    <w:rsid w:val="007B2687"/>
    <w:rsid w:val="007C20D1"/>
    <w:rsid w:val="007D4EF7"/>
    <w:rsid w:val="007E3594"/>
    <w:rsid w:val="007E3B40"/>
    <w:rsid w:val="00806E62"/>
    <w:rsid w:val="008443FE"/>
    <w:rsid w:val="008770B7"/>
    <w:rsid w:val="0089310F"/>
    <w:rsid w:val="008948E5"/>
    <w:rsid w:val="008B3D41"/>
    <w:rsid w:val="008C0137"/>
    <w:rsid w:val="008C0C4C"/>
    <w:rsid w:val="008C5FDE"/>
    <w:rsid w:val="00932B6F"/>
    <w:rsid w:val="0095756A"/>
    <w:rsid w:val="009B0F1B"/>
    <w:rsid w:val="009B4980"/>
    <w:rsid w:val="009D0C08"/>
    <w:rsid w:val="009D603A"/>
    <w:rsid w:val="00A17B02"/>
    <w:rsid w:val="00A321F1"/>
    <w:rsid w:val="00A7108E"/>
    <w:rsid w:val="00A7636B"/>
    <w:rsid w:val="00AA0263"/>
    <w:rsid w:val="00B3717E"/>
    <w:rsid w:val="00B402A3"/>
    <w:rsid w:val="00B43370"/>
    <w:rsid w:val="00B5663C"/>
    <w:rsid w:val="00B64BA0"/>
    <w:rsid w:val="00B95A07"/>
    <w:rsid w:val="00BC277D"/>
    <w:rsid w:val="00C272A9"/>
    <w:rsid w:val="00C31797"/>
    <w:rsid w:val="00C44F88"/>
    <w:rsid w:val="00C45865"/>
    <w:rsid w:val="00C544A5"/>
    <w:rsid w:val="00C96A2B"/>
    <w:rsid w:val="00CB2E59"/>
    <w:rsid w:val="00D168EA"/>
    <w:rsid w:val="00D23A63"/>
    <w:rsid w:val="00D23E42"/>
    <w:rsid w:val="00D40CAF"/>
    <w:rsid w:val="00D66631"/>
    <w:rsid w:val="00D77EB4"/>
    <w:rsid w:val="00E06E48"/>
    <w:rsid w:val="00E1251A"/>
    <w:rsid w:val="00E34CCC"/>
    <w:rsid w:val="00E351BF"/>
    <w:rsid w:val="00E61482"/>
    <w:rsid w:val="00E83DB2"/>
    <w:rsid w:val="00EB0E5C"/>
    <w:rsid w:val="00EC435B"/>
    <w:rsid w:val="00EC7AF1"/>
    <w:rsid w:val="00ED39B8"/>
    <w:rsid w:val="00ED5B19"/>
    <w:rsid w:val="00F33B95"/>
    <w:rsid w:val="00F64F49"/>
    <w:rsid w:val="00F95553"/>
    <w:rsid w:val="00FD2BFA"/>
    <w:rsid w:val="00FD6B98"/>
    <w:rsid w:val="00FD731A"/>
    <w:rsid w:val="00FD7D00"/>
    <w:rsid w:val="044CC495"/>
    <w:rsid w:val="13947BA4"/>
    <w:rsid w:val="15966F77"/>
    <w:rsid w:val="23D924B9"/>
    <w:rsid w:val="5C03F5EC"/>
    <w:rsid w:val="5C279776"/>
    <w:rsid w:val="5D497634"/>
    <w:rsid w:val="5E73CE0E"/>
    <w:rsid w:val="6CA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7108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hAnsi="Calibri" w:eastAsia="SimSun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  <w:style w:type="paragraph" w:styleId="Default" w:customStyle="1">
    <w:name w:val="Default"/>
    <w:basedOn w:val="Normalny"/>
    <w:rsid w:val="009B0F1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Arial Narrow'" w:hAnsi="Arial, 'Arial Narrow'" w:eastAsia="Arial, 'Arial Narrow'" w:cs="Arial, 'Arial Narrow'"/>
      <w:color w:val="000000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125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EF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7D4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961-80C3-4E88-BE82-63A3910CC1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nn</dc:creator>
  <keywords/>
  <dc:description/>
  <lastModifiedBy>Adela Szczepaniak</lastModifiedBy>
  <revision>54</revision>
  <dcterms:created xsi:type="dcterms:W3CDTF">2022-03-02T13:21:00.0000000Z</dcterms:created>
  <dcterms:modified xsi:type="dcterms:W3CDTF">2025-03-31T11:46:29.6100888Z</dcterms:modified>
</coreProperties>
</file>