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9A" w:rsidRDefault="00A2379A" w:rsidP="00A2379A">
      <w:pPr>
        <w:jc w:val="right"/>
      </w:pPr>
      <w:r>
        <w:t xml:space="preserve">Pabianice, </w:t>
      </w:r>
      <w:r w:rsidR="00613F03">
        <w:t>18.06.2025</w:t>
      </w:r>
      <w:r>
        <w:t>r.</w:t>
      </w:r>
    </w:p>
    <w:p w:rsidR="00A2379A" w:rsidRDefault="00EB6CCF" w:rsidP="00D8506D">
      <w:pPr>
        <w:spacing w:line="276" w:lineRule="auto"/>
      </w:pPr>
      <w:r>
        <w:t>Szkoła Podstawowa nr 14</w:t>
      </w:r>
    </w:p>
    <w:p w:rsidR="00EB6CCF" w:rsidRDefault="00C24388" w:rsidP="00D8506D">
      <w:pPr>
        <w:spacing w:line="276" w:lineRule="auto"/>
      </w:pPr>
      <w:r>
        <w:t>i</w:t>
      </w:r>
      <w:r w:rsidR="00EB6CCF">
        <w:t>m. Stanisława Staszica</w:t>
      </w:r>
    </w:p>
    <w:p w:rsidR="00EB6CCF" w:rsidRDefault="00EB6CCF" w:rsidP="00D8506D">
      <w:pPr>
        <w:spacing w:line="276" w:lineRule="auto"/>
      </w:pPr>
      <w:r>
        <w:t>ul. Ostatnia 15a</w:t>
      </w:r>
    </w:p>
    <w:p w:rsidR="00EB6CCF" w:rsidRDefault="00EB6CCF" w:rsidP="00D8506D">
      <w:pPr>
        <w:spacing w:line="276" w:lineRule="auto"/>
      </w:pPr>
      <w:r>
        <w:t>95-200 Pabianice</w:t>
      </w:r>
    </w:p>
    <w:p w:rsidR="00EB6CCF" w:rsidRDefault="00EB6CCF" w:rsidP="00D8506D">
      <w:pPr>
        <w:spacing w:line="276" w:lineRule="auto"/>
      </w:pPr>
      <w:r>
        <w:t>NIP 7311235588</w:t>
      </w:r>
    </w:p>
    <w:p w:rsidR="00EB6CCF" w:rsidRDefault="00EB6CCF" w:rsidP="00D8506D">
      <w:pPr>
        <w:spacing w:line="276" w:lineRule="auto"/>
      </w:pPr>
      <w:r>
        <w:t>Regon 000213925</w:t>
      </w:r>
    </w:p>
    <w:p w:rsidR="00EB6CCF" w:rsidRDefault="00EB6CCF" w:rsidP="00D8506D">
      <w:pPr>
        <w:spacing w:line="276" w:lineRule="auto"/>
      </w:pPr>
      <w:r>
        <w:t>Tel. 422156253</w:t>
      </w:r>
    </w:p>
    <w:p w:rsidR="00A2379A" w:rsidRDefault="00A2379A" w:rsidP="00D8506D">
      <w:pPr>
        <w:spacing w:line="360" w:lineRule="auto"/>
      </w:pPr>
    </w:p>
    <w:p w:rsidR="00A2379A" w:rsidRDefault="008B490C" w:rsidP="00D8506D">
      <w:pPr>
        <w:spacing w:line="360" w:lineRule="auto"/>
      </w:pPr>
      <w:r>
        <w:t>Znak sprawy SP14.26.6</w:t>
      </w:r>
      <w:bookmarkStart w:id="0" w:name="_GoBack"/>
      <w:bookmarkEnd w:id="0"/>
      <w:r w:rsidR="00613F03">
        <w:t>.2025</w:t>
      </w:r>
    </w:p>
    <w:p w:rsidR="00A2379A" w:rsidRDefault="00A2379A" w:rsidP="00D8506D">
      <w:pPr>
        <w:spacing w:line="360" w:lineRule="auto"/>
      </w:pPr>
    </w:p>
    <w:p w:rsidR="00A2379A" w:rsidRDefault="00A2379A" w:rsidP="00D8506D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ZAPYTANIE OFERTOWE</w:t>
      </w:r>
    </w:p>
    <w:p w:rsidR="00EE5310" w:rsidRDefault="00EE5310" w:rsidP="00D8506D">
      <w:pPr>
        <w:pStyle w:val="Nagwek1"/>
        <w:spacing w:line="360" w:lineRule="auto"/>
        <w:ind w:right="157"/>
        <w:rPr>
          <w:b w:val="0"/>
        </w:rPr>
      </w:pPr>
      <w:r>
        <w:rPr>
          <w:sz w:val="22"/>
          <w:szCs w:val="22"/>
        </w:rPr>
        <w:t xml:space="preserve">Postępowanie o </w:t>
      </w:r>
      <w:r w:rsidR="001E2CFF">
        <w:rPr>
          <w:sz w:val="22"/>
          <w:szCs w:val="22"/>
        </w:rPr>
        <w:t>udzielnie</w:t>
      </w:r>
      <w:r>
        <w:rPr>
          <w:sz w:val="22"/>
          <w:szCs w:val="22"/>
        </w:rPr>
        <w:t xml:space="preserve"> zamówienia jest prowadzo</w:t>
      </w:r>
      <w:r w:rsidR="001E2CFF">
        <w:rPr>
          <w:sz w:val="22"/>
          <w:szCs w:val="22"/>
        </w:rPr>
        <w:t xml:space="preserve">ne w trybie zaproszenia </w:t>
      </w:r>
      <w:r w:rsidR="00D8506D">
        <w:rPr>
          <w:sz w:val="22"/>
          <w:szCs w:val="22"/>
        </w:rPr>
        <w:br/>
      </w:r>
      <w:r w:rsidR="001E2CFF">
        <w:rPr>
          <w:sz w:val="22"/>
          <w:szCs w:val="22"/>
        </w:rPr>
        <w:t>do składania ofert</w:t>
      </w:r>
      <w:r>
        <w:rPr>
          <w:sz w:val="22"/>
          <w:szCs w:val="22"/>
        </w:rPr>
        <w:t xml:space="preserve"> na zasadach określonych </w:t>
      </w:r>
      <w:r w:rsidR="001E2CFF">
        <w:rPr>
          <w:sz w:val="22"/>
          <w:szCs w:val="22"/>
        </w:rPr>
        <w:t xml:space="preserve">w Regulaminie Udzielania Zamówień Publicznych o wartości poniżej kwoty 130 000 złotych </w:t>
      </w:r>
    </w:p>
    <w:p w:rsidR="00A2379A" w:rsidRDefault="00A2379A" w:rsidP="00D8506D">
      <w:pPr>
        <w:jc w:val="both"/>
      </w:pPr>
    </w:p>
    <w:p w:rsidR="00A2379A" w:rsidRDefault="00A2379A" w:rsidP="00D8506D">
      <w:pPr>
        <w:spacing w:line="360" w:lineRule="auto"/>
        <w:jc w:val="both"/>
      </w:pPr>
      <w:r>
        <w:t>Szkoła Podstawowa nr 14 im. Stanisława Staszica ul. Ostatnia 15a, 95-200 Pabianice</w:t>
      </w:r>
    </w:p>
    <w:p w:rsidR="00D8506D" w:rsidRDefault="00D8506D" w:rsidP="00D8506D">
      <w:pPr>
        <w:spacing w:line="360" w:lineRule="auto"/>
        <w:jc w:val="both"/>
      </w:pPr>
    </w:p>
    <w:p w:rsidR="00A2379A" w:rsidRDefault="00D8506D" w:rsidP="00D8506D">
      <w:pPr>
        <w:spacing w:line="360" w:lineRule="auto"/>
        <w:jc w:val="both"/>
      </w:pPr>
      <w:r>
        <w:t xml:space="preserve">1. </w:t>
      </w:r>
      <w:r w:rsidR="001E2CFF">
        <w:t>Opis przedmiotu zamówienia</w:t>
      </w:r>
    </w:p>
    <w:p w:rsidR="00613F03" w:rsidRDefault="00613F03" w:rsidP="00D8506D">
      <w:pPr>
        <w:spacing w:line="360" w:lineRule="auto"/>
        <w:jc w:val="both"/>
      </w:pPr>
      <w:r>
        <w:t>Modernizacja szatni szkolnej w zakresie:</w:t>
      </w:r>
    </w:p>
    <w:p w:rsidR="00613F03" w:rsidRDefault="00C24388" w:rsidP="00D8506D">
      <w:pPr>
        <w:spacing w:line="360" w:lineRule="auto"/>
        <w:jc w:val="both"/>
      </w:pPr>
      <w:r>
        <w:t>- demontaż boksów stalowych 9 sztuk</w:t>
      </w:r>
      <w:r w:rsidR="00613F03">
        <w:t>,</w:t>
      </w:r>
    </w:p>
    <w:p w:rsidR="00C24388" w:rsidRPr="00C24388" w:rsidRDefault="00C24388" w:rsidP="00D8506D">
      <w:pPr>
        <w:spacing w:line="360" w:lineRule="auto"/>
        <w:jc w:val="both"/>
      </w:pPr>
      <w:r>
        <w:t>- zerwanie posadzek z tworzyw sztucznych około 60m</w:t>
      </w:r>
      <w:r>
        <w:rPr>
          <w:vertAlign w:val="superscript"/>
        </w:rPr>
        <w:t>2</w:t>
      </w:r>
      <w:r>
        <w:t>,</w:t>
      </w:r>
    </w:p>
    <w:p w:rsidR="00613F03" w:rsidRPr="00C24388" w:rsidRDefault="00613F03" w:rsidP="00D8506D">
      <w:pPr>
        <w:spacing w:line="360" w:lineRule="auto"/>
        <w:jc w:val="both"/>
      </w:pPr>
      <w:r>
        <w:t xml:space="preserve">- uzupełnienie tynków </w:t>
      </w:r>
      <w:r w:rsidR="00C05963">
        <w:t>około</w:t>
      </w:r>
      <w:r w:rsidR="00C24388">
        <w:t xml:space="preserve"> 200</w:t>
      </w:r>
      <w:r>
        <w:t>m</w:t>
      </w:r>
      <w:r w:rsidRPr="00613F03">
        <w:rPr>
          <w:vertAlign w:val="superscript"/>
        </w:rPr>
        <w:t>2</w:t>
      </w:r>
      <w:r w:rsidR="00C24388">
        <w:t>,</w:t>
      </w:r>
    </w:p>
    <w:p w:rsidR="00613F03" w:rsidRPr="00C24388" w:rsidRDefault="00C24388" w:rsidP="00D8506D">
      <w:pPr>
        <w:spacing w:line="360" w:lineRule="auto"/>
        <w:jc w:val="both"/>
      </w:pPr>
      <w:r>
        <w:t>- usunięcie farb</w:t>
      </w:r>
      <w:r w:rsidR="00613F03">
        <w:t xml:space="preserve">y olejnej z tynków ścian </w:t>
      </w:r>
      <w:r w:rsidR="00C05963">
        <w:t xml:space="preserve">około </w:t>
      </w:r>
      <w:r w:rsidR="00613F03">
        <w:t>360m</w:t>
      </w:r>
      <w:r w:rsidR="00613F03" w:rsidRPr="00613F03">
        <w:rPr>
          <w:vertAlign w:val="superscript"/>
        </w:rPr>
        <w:t>2</w:t>
      </w:r>
      <w:r>
        <w:t>,</w:t>
      </w:r>
    </w:p>
    <w:p w:rsidR="00613F03" w:rsidRPr="00C24388" w:rsidRDefault="00613F03" w:rsidP="00D8506D">
      <w:pPr>
        <w:spacing w:line="360" w:lineRule="auto"/>
        <w:jc w:val="both"/>
      </w:pPr>
      <w:r>
        <w:t xml:space="preserve">- gruntowanie </w:t>
      </w:r>
      <w:r w:rsidR="00C05963">
        <w:t xml:space="preserve">około </w:t>
      </w:r>
      <w:r>
        <w:t>780m</w:t>
      </w:r>
      <w:r w:rsidRPr="00613F03">
        <w:rPr>
          <w:vertAlign w:val="superscript"/>
        </w:rPr>
        <w:t>2</w:t>
      </w:r>
      <w:r w:rsidR="00C24388">
        <w:t>,</w:t>
      </w:r>
    </w:p>
    <w:p w:rsidR="00613F03" w:rsidRPr="00C24388" w:rsidRDefault="00613F03" w:rsidP="00D8506D">
      <w:pPr>
        <w:spacing w:line="360" w:lineRule="auto"/>
        <w:jc w:val="both"/>
      </w:pPr>
      <w:r>
        <w:t xml:space="preserve">- dwukrotne malowanie ścian i sufitów </w:t>
      </w:r>
      <w:r w:rsidR="00C05963">
        <w:t xml:space="preserve">około </w:t>
      </w:r>
      <w:r>
        <w:t>780m</w:t>
      </w:r>
      <w:r w:rsidRPr="00613F03">
        <w:rPr>
          <w:vertAlign w:val="superscript"/>
        </w:rPr>
        <w:t>2</w:t>
      </w:r>
      <w:r w:rsidR="00C24388">
        <w:t>,</w:t>
      </w:r>
    </w:p>
    <w:p w:rsidR="00C24388" w:rsidRDefault="00C24388" w:rsidP="00D8506D">
      <w:pPr>
        <w:spacing w:line="360" w:lineRule="auto"/>
        <w:jc w:val="both"/>
      </w:pPr>
      <w:r>
        <w:t xml:space="preserve">- malowanie farbami olejnymi ścian do wysokości 1,2m, </w:t>
      </w:r>
    </w:p>
    <w:p w:rsidR="00613F03" w:rsidRPr="00C24388" w:rsidRDefault="00613F03" w:rsidP="00D8506D">
      <w:pPr>
        <w:spacing w:line="360" w:lineRule="auto"/>
        <w:jc w:val="both"/>
      </w:pPr>
      <w:r>
        <w:t xml:space="preserve">- wykonanie warstwy wyrównującej i wygładzającej z zaprawy samopoziomującej </w:t>
      </w:r>
      <w:r w:rsidR="00C05963">
        <w:t xml:space="preserve">około </w:t>
      </w:r>
      <w:r>
        <w:t>135m</w:t>
      </w:r>
      <w:r w:rsidRPr="00613F03">
        <w:rPr>
          <w:vertAlign w:val="superscript"/>
        </w:rPr>
        <w:t>2</w:t>
      </w:r>
      <w:r w:rsidR="00C24388">
        <w:t>,</w:t>
      </w:r>
    </w:p>
    <w:p w:rsidR="00613F03" w:rsidRPr="00C24388" w:rsidRDefault="00613F03" w:rsidP="00D8506D">
      <w:pPr>
        <w:spacing w:line="360" w:lineRule="auto"/>
        <w:jc w:val="both"/>
      </w:pPr>
      <w:r>
        <w:t xml:space="preserve">- położenie podłogi </w:t>
      </w:r>
      <w:r w:rsidR="00C24388">
        <w:t xml:space="preserve">z paneli winylowych lub płytek </w:t>
      </w:r>
      <w:r w:rsidR="00C05963">
        <w:t xml:space="preserve">około </w:t>
      </w:r>
      <w:r>
        <w:t>135m</w:t>
      </w:r>
      <w:r w:rsidRPr="00613F03">
        <w:rPr>
          <w:vertAlign w:val="superscript"/>
        </w:rPr>
        <w:t>2</w:t>
      </w:r>
      <w:r w:rsidR="00C24388">
        <w:t>.</w:t>
      </w:r>
    </w:p>
    <w:p w:rsidR="00D8506D" w:rsidRDefault="00D8506D" w:rsidP="00D8506D">
      <w:pPr>
        <w:spacing w:line="360" w:lineRule="auto"/>
        <w:jc w:val="both"/>
      </w:pPr>
    </w:p>
    <w:p w:rsidR="001E2CFF" w:rsidRDefault="00D8506D" w:rsidP="00D8506D">
      <w:pPr>
        <w:spacing w:line="360" w:lineRule="auto"/>
        <w:jc w:val="both"/>
      </w:pPr>
      <w:r>
        <w:t xml:space="preserve">2. </w:t>
      </w:r>
      <w:r w:rsidR="001E2CFF">
        <w:t xml:space="preserve">Zakres zamówienia </w:t>
      </w:r>
    </w:p>
    <w:p w:rsidR="00420C28" w:rsidRDefault="00C05963" w:rsidP="00D8506D">
      <w:pPr>
        <w:spacing w:line="360" w:lineRule="auto"/>
        <w:jc w:val="both"/>
      </w:pPr>
      <w:r>
        <w:t>Opis według punktu 1.</w:t>
      </w:r>
    </w:p>
    <w:p w:rsidR="00420C28" w:rsidRDefault="00D8506D" w:rsidP="00D8506D">
      <w:pPr>
        <w:spacing w:line="360" w:lineRule="auto"/>
        <w:jc w:val="both"/>
      </w:pPr>
      <w:r>
        <w:t xml:space="preserve">3. </w:t>
      </w:r>
      <w:r w:rsidR="00420C28">
        <w:t>Dodatkowe obowiązki wykonawcy: Utylizacja odpadów. Zabezpieczenie i oznakowanie terenu wykonywanych prac. Przestrzeganie przepisów BHP. Gwarancja wykonania.</w:t>
      </w:r>
    </w:p>
    <w:p w:rsidR="00D8506D" w:rsidRDefault="00D8506D" w:rsidP="00D8506D">
      <w:pPr>
        <w:spacing w:line="360" w:lineRule="auto"/>
        <w:jc w:val="both"/>
      </w:pPr>
    </w:p>
    <w:p w:rsidR="00D8506D" w:rsidRDefault="00D8506D" w:rsidP="00D8506D">
      <w:pPr>
        <w:spacing w:line="360" w:lineRule="auto"/>
        <w:jc w:val="both"/>
      </w:pPr>
      <w:r>
        <w:t>4. Dodatkowe warunki zamówienia: Gwarancja.</w:t>
      </w:r>
    </w:p>
    <w:p w:rsidR="00D8506D" w:rsidRDefault="00D8506D" w:rsidP="00D8506D">
      <w:pPr>
        <w:spacing w:line="360" w:lineRule="auto"/>
        <w:jc w:val="both"/>
      </w:pPr>
    </w:p>
    <w:p w:rsidR="00D8506D" w:rsidRDefault="00D8506D" w:rsidP="00D8506D">
      <w:pPr>
        <w:spacing w:line="360" w:lineRule="auto"/>
        <w:jc w:val="both"/>
      </w:pPr>
      <w:r>
        <w:t xml:space="preserve">5. Termin realizacji zamówienia: do </w:t>
      </w:r>
      <w:r w:rsidR="00C05963">
        <w:t>08.08.2025</w:t>
      </w:r>
      <w:r>
        <w:t>r.</w:t>
      </w:r>
    </w:p>
    <w:p w:rsidR="001E2CFF" w:rsidRDefault="001E2CFF" w:rsidP="00D8506D">
      <w:pPr>
        <w:spacing w:line="360" w:lineRule="auto"/>
        <w:jc w:val="both"/>
      </w:pPr>
    </w:p>
    <w:p w:rsidR="001E2CFF" w:rsidRDefault="00D8506D" w:rsidP="00D8506D">
      <w:pPr>
        <w:spacing w:line="360" w:lineRule="auto"/>
        <w:jc w:val="both"/>
      </w:pPr>
      <w:r>
        <w:lastRenderedPageBreak/>
        <w:t xml:space="preserve">6. </w:t>
      </w:r>
      <w:r w:rsidR="001E2CFF">
        <w:t>Informacje dodatkowe</w:t>
      </w:r>
      <w:r>
        <w:t>:</w:t>
      </w:r>
    </w:p>
    <w:p w:rsidR="001E2CFF" w:rsidRDefault="001E2CFF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 w:rsidRPr="001E2CFF">
        <w:t xml:space="preserve">Zamawiający wymaga dokonania przez wykonawcę wizji </w:t>
      </w:r>
      <w:r>
        <w:t xml:space="preserve">lokalnej </w:t>
      </w:r>
      <w:r w:rsidR="00534106">
        <w:t xml:space="preserve">w celu określenia stanu istniejącego proponowanego zakresu prac do realizacji </w:t>
      </w:r>
      <w:r>
        <w:t xml:space="preserve">w obecności przedstawiciela Zamawiającego pod rygorem nieważności złożonej oferty. </w:t>
      </w:r>
    </w:p>
    <w:p w:rsidR="00225211" w:rsidRDefault="00225211" w:rsidP="00225211">
      <w:pPr>
        <w:pStyle w:val="Akapitzlist"/>
        <w:numPr>
          <w:ilvl w:val="0"/>
          <w:numId w:val="1"/>
        </w:numPr>
        <w:spacing w:line="360" w:lineRule="auto"/>
        <w:jc w:val="both"/>
      </w:pPr>
      <w:r>
        <w:t>Wykonanie zamówienia musi być zgodne z przepisami obowiązującego prawa, normami, zasadami wiedzy technicznej i sztuki budowlanej.</w:t>
      </w:r>
    </w:p>
    <w:p w:rsidR="00225211" w:rsidRDefault="00225211" w:rsidP="00225211">
      <w:pPr>
        <w:pStyle w:val="Akapitzlist"/>
        <w:numPr>
          <w:ilvl w:val="0"/>
          <w:numId w:val="1"/>
        </w:numPr>
        <w:spacing w:line="360" w:lineRule="auto"/>
        <w:jc w:val="both"/>
      </w:pPr>
      <w:r>
        <w:t>Wykonawca zobowiązany jest wykonać zamówienie zgodnie z posiadaną wiedzą, doświadczeniem oraz potencjałem wykonawczym, zapewniającym wykonanie przedmiotu zamówienia z należytą starannością, jakością i organizacją pracy.</w:t>
      </w:r>
    </w:p>
    <w:p w:rsidR="001E2CFF" w:rsidRDefault="001E2CFF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>Cena (netto i br</w:t>
      </w:r>
      <w:r w:rsidR="00534106">
        <w:t xml:space="preserve">utto) winna być wyrażona w PLN oraz </w:t>
      </w:r>
      <w:r>
        <w:t>zawierać wszystkie koszty Wykonawcy zw</w:t>
      </w:r>
      <w:r w:rsidR="00C24388">
        <w:t xml:space="preserve">iązane z wykonaniem zamówienia (robocizna i materiał). </w:t>
      </w:r>
    </w:p>
    <w:p w:rsidR="001E2CFF" w:rsidRDefault="001E2CFF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>Rozpatrzenie ofert nas</w:t>
      </w:r>
      <w:r w:rsidR="00534106">
        <w:t>tąpi w terminie nie dłuższym niż</w:t>
      </w:r>
      <w:r>
        <w:t xml:space="preserve"> 7 dni roboczych od wyznaczonej daty wpłynięcia ofert. </w:t>
      </w:r>
    </w:p>
    <w:p w:rsidR="00420C28" w:rsidRDefault="001E2CFF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Ofertę należy sporządzić w języ</w:t>
      </w:r>
      <w:r w:rsidR="00420C28">
        <w:t xml:space="preserve">ku polskim, na załączonym formularzu (Załącznik nr 1 do Zapytania Ofertowego). </w:t>
      </w:r>
    </w:p>
    <w:p w:rsidR="00420C28" w:rsidRDefault="00420C28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>Wszystkie dokumenty, jakie będą składane w niniejszym postępowaniu, powinny być podpisane przez osobę uprawnioną do reprezentowania firmy.</w:t>
      </w:r>
    </w:p>
    <w:p w:rsidR="00420C28" w:rsidRDefault="00420C28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nie dopuszcza możliwości składania ofert częściowych. </w:t>
      </w:r>
    </w:p>
    <w:p w:rsidR="00420C28" w:rsidRDefault="00225211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>Kryterium oceny</w:t>
      </w:r>
      <w:r w:rsidR="00C24388">
        <w:t xml:space="preserve"> ofert : Cena, gwarancja.</w:t>
      </w:r>
    </w:p>
    <w:p w:rsidR="00420C28" w:rsidRDefault="00420C28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>Zamawiający dopuszcza możliwość unieważnienia postępowania lub odstąpienia od zawarcia umowy w każdym czasie bez podania pr</w:t>
      </w:r>
      <w:r w:rsidR="00534106">
        <w:t>zyczyny.</w:t>
      </w:r>
    </w:p>
    <w:p w:rsidR="00420C28" w:rsidRDefault="00420C28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Złożenie oferty przez </w:t>
      </w:r>
      <w:r w:rsidR="00534106">
        <w:t>Wykonawcę</w:t>
      </w:r>
      <w:r>
        <w:t xml:space="preserve"> jest jednoznaczne z akceptacją warunków </w:t>
      </w:r>
      <w:r w:rsidR="00534106">
        <w:br/>
      </w:r>
      <w:r>
        <w:t xml:space="preserve">i wymagań określonych w zapytaniu. </w:t>
      </w:r>
    </w:p>
    <w:p w:rsidR="00D8506D" w:rsidRDefault="00534106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pytań merytorycznych prosimy o kontakt telefoniczny </w:t>
      </w:r>
      <w:r w:rsidR="00420C28">
        <w:t xml:space="preserve">422156253 lub email: </w:t>
      </w:r>
      <w:hyperlink r:id="rId6" w:history="1">
        <w:r w:rsidR="00420C28">
          <w:rPr>
            <w:rStyle w:val="Hipercze"/>
          </w:rPr>
          <w:t>sekretariat@spnr14pabianice.pl</w:t>
        </w:r>
      </w:hyperlink>
      <w:r w:rsidR="00420C28">
        <w:t xml:space="preserve"> </w:t>
      </w:r>
    </w:p>
    <w:p w:rsidR="00A2379A" w:rsidRDefault="00A2379A" w:rsidP="00D8506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Oferty należy składać w sekretariacie szkoły lub przesłać na adres email: </w:t>
      </w:r>
      <w:hyperlink r:id="rId7" w:history="1">
        <w:r>
          <w:rPr>
            <w:rStyle w:val="Hipercze"/>
          </w:rPr>
          <w:t>sekretariat@spnr14pabianice.pl</w:t>
        </w:r>
      </w:hyperlink>
      <w:r>
        <w:t xml:space="preserve"> w terminie do dnia </w:t>
      </w:r>
      <w:r w:rsidR="00C05963">
        <w:t>26.06.2025r. do godz. 15</w:t>
      </w:r>
      <w:r>
        <w:t>.00.</w:t>
      </w:r>
    </w:p>
    <w:p w:rsidR="00A2379A" w:rsidRDefault="00A2379A" w:rsidP="00D8506D">
      <w:pPr>
        <w:spacing w:line="360" w:lineRule="auto"/>
        <w:jc w:val="both"/>
      </w:pPr>
    </w:p>
    <w:p w:rsidR="00A2379A" w:rsidRDefault="00A2379A" w:rsidP="00D8506D">
      <w:pPr>
        <w:spacing w:line="360" w:lineRule="auto"/>
      </w:pPr>
    </w:p>
    <w:p w:rsidR="00A2379A" w:rsidRDefault="00A2379A" w:rsidP="00D8506D">
      <w:pPr>
        <w:spacing w:line="360" w:lineRule="auto"/>
      </w:pPr>
    </w:p>
    <w:p w:rsidR="00EB6CCF" w:rsidRDefault="00EB6CCF" w:rsidP="00E378C9">
      <w:pPr>
        <w:spacing w:line="360" w:lineRule="auto"/>
        <w:jc w:val="right"/>
      </w:pPr>
      <w:r>
        <w:t>Dyr</w:t>
      </w:r>
      <w:r w:rsidR="00E378C9">
        <w:t xml:space="preserve">ektor Szkoły Podstawowej nr 14 </w:t>
      </w:r>
      <w:r>
        <w:t xml:space="preserve">im. Stanisława Staszica w Pabianicach </w:t>
      </w:r>
    </w:p>
    <w:p w:rsidR="00DA29EA" w:rsidRDefault="00EB6CCF" w:rsidP="00D8506D">
      <w:pPr>
        <w:spacing w:line="360" w:lineRule="auto"/>
        <w:jc w:val="right"/>
      </w:pPr>
      <w:r>
        <w:t xml:space="preserve">dr Dariusz Wypych </w:t>
      </w:r>
      <w:r w:rsidR="00A2379A">
        <w:t xml:space="preserve">   </w:t>
      </w:r>
    </w:p>
    <w:p w:rsidR="00DA29EA" w:rsidRDefault="00DA29EA" w:rsidP="00D8506D">
      <w:pPr>
        <w:spacing w:line="360" w:lineRule="auto"/>
        <w:jc w:val="right"/>
      </w:pPr>
    </w:p>
    <w:p w:rsidR="00DA29EA" w:rsidRDefault="00DA29EA" w:rsidP="00D8506D">
      <w:pPr>
        <w:spacing w:line="360" w:lineRule="auto"/>
        <w:jc w:val="right"/>
      </w:pPr>
    </w:p>
    <w:p w:rsidR="00DA29EA" w:rsidRDefault="00DA29EA" w:rsidP="00D8506D">
      <w:pPr>
        <w:spacing w:line="360" w:lineRule="auto"/>
        <w:jc w:val="right"/>
      </w:pPr>
    </w:p>
    <w:p w:rsidR="00DA29EA" w:rsidRDefault="00DA29EA" w:rsidP="00D8506D">
      <w:pPr>
        <w:spacing w:line="360" w:lineRule="auto"/>
        <w:jc w:val="right"/>
      </w:pPr>
    </w:p>
    <w:p w:rsidR="00DA29EA" w:rsidRDefault="00DA29EA" w:rsidP="00D8506D">
      <w:pPr>
        <w:spacing w:line="360" w:lineRule="auto"/>
        <w:jc w:val="right"/>
      </w:pPr>
    </w:p>
    <w:p w:rsidR="00DA29EA" w:rsidRDefault="00DA29EA" w:rsidP="00EB6CCF">
      <w:pPr>
        <w:jc w:val="right"/>
      </w:pPr>
    </w:p>
    <w:p w:rsidR="00D8506D" w:rsidRDefault="00D8506D" w:rsidP="00E41B9D">
      <w:pPr>
        <w:spacing w:line="480" w:lineRule="auto"/>
      </w:pPr>
    </w:p>
    <w:p w:rsidR="00DA29EA" w:rsidRDefault="00DA29EA" w:rsidP="00534106">
      <w:pPr>
        <w:spacing w:line="480" w:lineRule="auto"/>
        <w:jc w:val="right"/>
      </w:pPr>
      <w:r>
        <w:t>Załącznik nr 1 do zapytania ofertowego.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34106" w:rsidTr="00534106">
        <w:tc>
          <w:tcPr>
            <w:tcW w:w="704" w:type="dxa"/>
          </w:tcPr>
          <w:p w:rsidR="00534106" w:rsidRDefault="00534106" w:rsidP="00534106">
            <w:r>
              <w:t>L.p.</w:t>
            </w:r>
          </w:p>
        </w:tc>
        <w:tc>
          <w:tcPr>
            <w:tcW w:w="3826" w:type="dxa"/>
          </w:tcPr>
          <w:p w:rsidR="00534106" w:rsidRDefault="00534106" w:rsidP="00534106">
            <w:r>
              <w:t>Nazwa czynności przedmioty zamówienia</w:t>
            </w:r>
          </w:p>
          <w:p w:rsidR="00534106" w:rsidRDefault="00534106" w:rsidP="00534106"/>
        </w:tc>
        <w:tc>
          <w:tcPr>
            <w:tcW w:w="2266" w:type="dxa"/>
          </w:tcPr>
          <w:p w:rsidR="00534106" w:rsidRDefault="00534106" w:rsidP="00534106">
            <w:r>
              <w:t>Cena Netto</w:t>
            </w:r>
          </w:p>
        </w:tc>
        <w:tc>
          <w:tcPr>
            <w:tcW w:w="2266" w:type="dxa"/>
          </w:tcPr>
          <w:p w:rsidR="00534106" w:rsidRDefault="00534106" w:rsidP="00534106">
            <w:r>
              <w:t>Cena Brutto</w:t>
            </w:r>
          </w:p>
        </w:tc>
      </w:tr>
      <w:tr w:rsidR="00534106" w:rsidTr="00534106">
        <w:tc>
          <w:tcPr>
            <w:tcW w:w="704" w:type="dxa"/>
          </w:tcPr>
          <w:p w:rsidR="00534106" w:rsidRDefault="00534106" w:rsidP="00534106">
            <w:r>
              <w:t>1.</w:t>
            </w:r>
          </w:p>
        </w:tc>
        <w:tc>
          <w:tcPr>
            <w:tcW w:w="3826" w:type="dxa"/>
          </w:tcPr>
          <w:p w:rsidR="00534106" w:rsidRDefault="00C24388" w:rsidP="007322F0">
            <w:r>
              <w:t>demontaż boksów stalowych 9 sztuk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534106" w:rsidTr="00534106">
        <w:tc>
          <w:tcPr>
            <w:tcW w:w="704" w:type="dxa"/>
          </w:tcPr>
          <w:p w:rsidR="00534106" w:rsidRDefault="00534106" w:rsidP="00534106">
            <w:r>
              <w:t>2.</w:t>
            </w:r>
          </w:p>
        </w:tc>
        <w:tc>
          <w:tcPr>
            <w:tcW w:w="3826" w:type="dxa"/>
          </w:tcPr>
          <w:p w:rsidR="00534106" w:rsidRDefault="00C24388" w:rsidP="00C24388">
            <w:pPr>
              <w:spacing w:line="360" w:lineRule="auto"/>
              <w:jc w:val="both"/>
            </w:pPr>
            <w:r>
              <w:t>zerwanie posadzek z tworzyw sztucznych około 60m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534106" w:rsidTr="00C24388">
        <w:trPr>
          <w:trHeight w:val="467"/>
        </w:trPr>
        <w:tc>
          <w:tcPr>
            <w:tcW w:w="704" w:type="dxa"/>
          </w:tcPr>
          <w:p w:rsidR="00534106" w:rsidRDefault="00534106" w:rsidP="00534106">
            <w:r>
              <w:t>3.</w:t>
            </w:r>
          </w:p>
        </w:tc>
        <w:tc>
          <w:tcPr>
            <w:tcW w:w="3826" w:type="dxa"/>
          </w:tcPr>
          <w:p w:rsidR="00534106" w:rsidRDefault="00C24388" w:rsidP="00C24388">
            <w:pPr>
              <w:spacing w:line="360" w:lineRule="auto"/>
              <w:jc w:val="both"/>
            </w:pPr>
            <w:r>
              <w:t>uzupełnienie tynków około 200m</w:t>
            </w:r>
            <w:r w:rsidRPr="00613F03"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534106" w:rsidTr="00534106">
        <w:tc>
          <w:tcPr>
            <w:tcW w:w="704" w:type="dxa"/>
          </w:tcPr>
          <w:p w:rsidR="00534106" w:rsidRDefault="00534106" w:rsidP="00534106">
            <w:r>
              <w:t>4.</w:t>
            </w:r>
          </w:p>
        </w:tc>
        <w:tc>
          <w:tcPr>
            <w:tcW w:w="3826" w:type="dxa"/>
          </w:tcPr>
          <w:p w:rsidR="00534106" w:rsidRDefault="00833AF0" w:rsidP="00C05963">
            <w:r>
              <w:t>usunięcie farby olejnej z tynków ścian około 360m</w:t>
            </w:r>
            <w:r w:rsidRPr="00613F03"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534106" w:rsidTr="00534106">
        <w:tc>
          <w:tcPr>
            <w:tcW w:w="704" w:type="dxa"/>
          </w:tcPr>
          <w:p w:rsidR="00534106" w:rsidRDefault="00534106" w:rsidP="00534106">
            <w:r>
              <w:t>5.</w:t>
            </w:r>
          </w:p>
        </w:tc>
        <w:tc>
          <w:tcPr>
            <w:tcW w:w="3826" w:type="dxa"/>
          </w:tcPr>
          <w:p w:rsidR="00534106" w:rsidRDefault="00833AF0" w:rsidP="00C24388">
            <w:pPr>
              <w:spacing w:line="360" w:lineRule="auto"/>
              <w:jc w:val="both"/>
            </w:pPr>
            <w:r>
              <w:t>gruntowanie około 780m</w:t>
            </w:r>
            <w:r w:rsidRPr="00613F03"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534106" w:rsidTr="00534106">
        <w:tc>
          <w:tcPr>
            <w:tcW w:w="704" w:type="dxa"/>
          </w:tcPr>
          <w:p w:rsidR="00534106" w:rsidRDefault="00534106" w:rsidP="00534106">
            <w:r>
              <w:t xml:space="preserve">6. </w:t>
            </w:r>
          </w:p>
        </w:tc>
        <w:tc>
          <w:tcPr>
            <w:tcW w:w="3826" w:type="dxa"/>
          </w:tcPr>
          <w:p w:rsidR="00534106" w:rsidRDefault="00833AF0" w:rsidP="00C24388">
            <w:pPr>
              <w:spacing w:line="360" w:lineRule="auto"/>
              <w:jc w:val="both"/>
            </w:pPr>
            <w:r>
              <w:t>dwukrotne malowanie ścian i sufitów około 780m</w:t>
            </w:r>
            <w:r w:rsidRPr="00613F03"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534106" w:rsidTr="00534106">
        <w:tc>
          <w:tcPr>
            <w:tcW w:w="704" w:type="dxa"/>
          </w:tcPr>
          <w:p w:rsidR="00534106" w:rsidRDefault="00534106" w:rsidP="00534106">
            <w:r>
              <w:t>7.</w:t>
            </w:r>
          </w:p>
        </w:tc>
        <w:tc>
          <w:tcPr>
            <w:tcW w:w="3826" w:type="dxa"/>
          </w:tcPr>
          <w:p w:rsidR="00534106" w:rsidRDefault="00833AF0" w:rsidP="00C24388">
            <w:pPr>
              <w:spacing w:line="360" w:lineRule="auto"/>
              <w:jc w:val="both"/>
            </w:pPr>
            <w:r>
              <w:t>malowanie farbami olejnymi ścian do wysokości 1,2m</w:t>
            </w:r>
          </w:p>
        </w:tc>
        <w:tc>
          <w:tcPr>
            <w:tcW w:w="2266" w:type="dxa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  <w:tr w:rsidR="00833AF0" w:rsidTr="00534106">
        <w:tc>
          <w:tcPr>
            <w:tcW w:w="704" w:type="dxa"/>
          </w:tcPr>
          <w:p w:rsidR="00833AF0" w:rsidRDefault="00833AF0" w:rsidP="00534106">
            <w:r>
              <w:t>8.</w:t>
            </w:r>
          </w:p>
        </w:tc>
        <w:tc>
          <w:tcPr>
            <w:tcW w:w="3826" w:type="dxa"/>
          </w:tcPr>
          <w:p w:rsidR="00833AF0" w:rsidRDefault="00833AF0" w:rsidP="00C24388">
            <w:pPr>
              <w:spacing w:line="360" w:lineRule="auto"/>
              <w:jc w:val="both"/>
            </w:pPr>
            <w:r>
              <w:t>wykonanie warstwy wyrównującej i wygładzającej z zaprawy samopoziomującej około 135m</w:t>
            </w:r>
            <w:r w:rsidRPr="00613F03"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33AF0" w:rsidRDefault="00833AF0" w:rsidP="00534106"/>
        </w:tc>
        <w:tc>
          <w:tcPr>
            <w:tcW w:w="2266" w:type="dxa"/>
          </w:tcPr>
          <w:p w:rsidR="00833AF0" w:rsidRDefault="00833AF0" w:rsidP="00534106"/>
        </w:tc>
      </w:tr>
      <w:tr w:rsidR="00833AF0" w:rsidTr="00534106">
        <w:tc>
          <w:tcPr>
            <w:tcW w:w="704" w:type="dxa"/>
          </w:tcPr>
          <w:p w:rsidR="00833AF0" w:rsidRDefault="00833AF0" w:rsidP="00534106">
            <w:r>
              <w:t>9.</w:t>
            </w:r>
          </w:p>
        </w:tc>
        <w:tc>
          <w:tcPr>
            <w:tcW w:w="3826" w:type="dxa"/>
          </w:tcPr>
          <w:p w:rsidR="00833AF0" w:rsidRDefault="00833AF0" w:rsidP="00C24388">
            <w:pPr>
              <w:spacing w:line="360" w:lineRule="auto"/>
              <w:jc w:val="both"/>
            </w:pPr>
            <w:r>
              <w:t>położenie podłogi z paneli winylowych lub płytek około 135m</w:t>
            </w:r>
            <w:r w:rsidRPr="00613F03">
              <w:rPr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33AF0" w:rsidRDefault="00833AF0" w:rsidP="00534106"/>
        </w:tc>
        <w:tc>
          <w:tcPr>
            <w:tcW w:w="2266" w:type="dxa"/>
          </w:tcPr>
          <w:p w:rsidR="00833AF0" w:rsidRDefault="00833AF0" w:rsidP="00534106"/>
        </w:tc>
      </w:tr>
      <w:tr w:rsidR="00534106" w:rsidTr="00153593">
        <w:tc>
          <w:tcPr>
            <w:tcW w:w="4530" w:type="dxa"/>
            <w:gridSpan w:val="2"/>
            <w:vMerge w:val="restart"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>
            <w:r>
              <w:t>Suma netto</w:t>
            </w:r>
          </w:p>
        </w:tc>
        <w:tc>
          <w:tcPr>
            <w:tcW w:w="2266" w:type="dxa"/>
          </w:tcPr>
          <w:p w:rsidR="00534106" w:rsidRDefault="00534106" w:rsidP="00534106">
            <w:r>
              <w:t>Suma Brutto</w:t>
            </w:r>
          </w:p>
          <w:p w:rsidR="00534106" w:rsidRDefault="00534106" w:rsidP="00534106"/>
        </w:tc>
      </w:tr>
      <w:tr w:rsidR="00534106" w:rsidTr="00153593">
        <w:tc>
          <w:tcPr>
            <w:tcW w:w="4530" w:type="dxa"/>
            <w:gridSpan w:val="2"/>
            <w:vMerge/>
          </w:tcPr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  <w:p w:rsidR="00534106" w:rsidRDefault="00534106" w:rsidP="00534106"/>
          <w:p w:rsidR="00534106" w:rsidRDefault="00534106" w:rsidP="00534106"/>
        </w:tc>
        <w:tc>
          <w:tcPr>
            <w:tcW w:w="2266" w:type="dxa"/>
          </w:tcPr>
          <w:p w:rsidR="00534106" w:rsidRDefault="00534106" w:rsidP="00534106"/>
        </w:tc>
      </w:tr>
    </w:tbl>
    <w:p w:rsidR="00DA29EA" w:rsidRDefault="00DA29EA" w:rsidP="00534106"/>
    <w:p w:rsidR="00E41B9D" w:rsidRDefault="00E41B9D" w:rsidP="00534106">
      <w:pPr>
        <w:spacing w:line="480" w:lineRule="auto"/>
      </w:pPr>
      <w:r>
        <w:t xml:space="preserve"> </w:t>
      </w:r>
    </w:p>
    <w:p w:rsidR="00A2379A" w:rsidRDefault="00A2379A" w:rsidP="00E41B9D">
      <w:pPr>
        <w:spacing w:line="480" w:lineRule="auto"/>
      </w:pPr>
      <w:r>
        <w:t xml:space="preserve">  </w:t>
      </w:r>
    </w:p>
    <w:p w:rsidR="00A2379A" w:rsidRDefault="00A2379A" w:rsidP="00E41B9D">
      <w:pPr>
        <w:spacing w:line="480" w:lineRule="auto"/>
        <w:ind w:left="3540" w:firstLine="708"/>
      </w:pPr>
      <w:r>
        <w:t xml:space="preserve">    </w:t>
      </w:r>
    </w:p>
    <w:p w:rsidR="00A2379A" w:rsidRDefault="00A2379A" w:rsidP="00A2379A">
      <w:pPr>
        <w:ind w:left="5103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A2379A" w:rsidRDefault="00A2379A" w:rsidP="00A2379A">
      <w:pPr>
        <w:ind w:left="5103" w:hanging="283"/>
      </w:pPr>
    </w:p>
    <w:p w:rsidR="00A2379A" w:rsidRDefault="00A2379A" w:rsidP="00E378C9"/>
    <w:p w:rsidR="00E378C9" w:rsidRDefault="00E378C9" w:rsidP="00E378C9"/>
    <w:p w:rsidR="00833AF0" w:rsidRDefault="00833AF0" w:rsidP="00E378C9"/>
    <w:p w:rsidR="00833AF0" w:rsidRDefault="00833AF0" w:rsidP="00E378C9"/>
    <w:p w:rsidR="00833AF0" w:rsidRDefault="00833AF0" w:rsidP="00E378C9"/>
    <w:p w:rsidR="00833AF0" w:rsidRDefault="00833AF0" w:rsidP="00E378C9"/>
    <w:p w:rsidR="00833AF0" w:rsidRDefault="00833AF0" w:rsidP="00E378C9"/>
    <w:p w:rsidR="00833AF0" w:rsidRDefault="00833AF0" w:rsidP="00E378C9"/>
    <w:p w:rsidR="00A2379A" w:rsidRPr="000A573A" w:rsidRDefault="00A2379A" w:rsidP="00A2379A">
      <w:pPr>
        <w:ind w:left="5103" w:hanging="283"/>
        <w:rPr>
          <w:rFonts w:ascii="Times New Roman" w:hAnsi="Times New Roman"/>
          <w:sz w:val="24"/>
          <w:szCs w:val="24"/>
        </w:rPr>
      </w:pPr>
    </w:p>
    <w:p w:rsidR="00674342" w:rsidRPr="000A573A" w:rsidRDefault="00674342" w:rsidP="00674342">
      <w:pPr>
        <w:widowControl/>
        <w:autoSpaceDE/>
        <w:autoSpaceDN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</w:rPr>
      </w:pPr>
      <w:bookmarkStart w:id="1" w:name="_Hlk89854222"/>
      <w:r w:rsidRPr="000A573A">
        <w:rPr>
          <w:rFonts w:asciiTheme="minorHAnsi" w:eastAsiaTheme="minorHAnsi" w:hAnsiTheme="minorHAnsi" w:cstheme="minorBidi"/>
          <w:b/>
          <w:bCs/>
        </w:rPr>
        <w:lastRenderedPageBreak/>
        <w:t>PRZETWARZANIE DANYCH OSOBOWYCH - INFORMACJA</w:t>
      </w:r>
      <w:bookmarkEnd w:id="1"/>
    </w:p>
    <w:p w:rsidR="00A2379A" w:rsidRPr="000A573A" w:rsidRDefault="00A2379A" w:rsidP="00A2379A">
      <w:pPr>
        <w:ind w:left="5103" w:hanging="283"/>
        <w:rPr>
          <w:rFonts w:ascii="Times New Roman" w:hAnsi="Times New Roman"/>
        </w:rPr>
      </w:pPr>
    </w:p>
    <w:p w:rsidR="00674342" w:rsidRPr="000A573A" w:rsidRDefault="00674342" w:rsidP="00674342">
      <w:pPr>
        <w:pStyle w:val="Bezodstpw"/>
        <w:jc w:val="both"/>
        <w:rPr>
          <w:b/>
        </w:rPr>
      </w:pPr>
      <w:r w:rsidRPr="000A573A">
        <w:rPr>
          <w:b/>
        </w:rPr>
        <w:t>1. ADMINISTRATOR DANYCH OSOBOWYCH</w:t>
      </w:r>
    </w:p>
    <w:p w:rsidR="00674342" w:rsidRPr="000A573A" w:rsidRDefault="00674342" w:rsidP="00674342">
      <w:pPr>
        <w:pStyle w:val="Bezodstpw"/>
        <w:jc w:val="both"/>
      </w:pPr>
      <w:r w:rsidRPr="000A573A">
        <w:t>Nazwa: Szkoła Podstawowa nr 14 im. Stanisława Staszica w Pabianicach</w:t>
      </w:r>
    </w:p>
    <w:p w:rsidR="00674342" w:rsidRPr="000A573A" w:rsidRDefault="00674342" w:rsidP="00674342">
      <w:pPr>
        <w:pStyle w:val="Bezodstpw"/>
        <w:jc w:val="both"/>
      </w:pPr>
      <w:r w:rsidRPr="000A573A">
        <w:t>Adres: ul. Ostatnia 15a, 95-200 Pabianice</w:t>
      </w:r>
    </w:p>
    <w:p w:rsidR="00674342" w:rsidRPr="000A573A" w:rsidRDefault="00674342" w:rsidP="00674342">
      <w:pPr>
        <w:pStyle w:val="Bezodstpw"/>
        <w:jc w:val="both"/>
      </w:pPr>
      <w:r w:rsidRPr="000A573A">
        <w:t xml:space="preserve">Kontakt: </w:t>
      </w:r>
      <w:hyperlink r:id="rId8" w:history="1">
        <w:r w:rsidRPr="000A573A">
          <w:rPr>
            <w:rStyle w:val="Hipercze"/>
          </w:rPr>
          <w:t>sekretariat@spnr14pabianice.pl</w:t>
        </w:r>
      </w:hyperlink>
      <w:r w:rsidRPr="000A573A">
        <w:t xml:space="preserve"> </w:t>
      </w:r>
    </w:p>
    <w:p w:rsidR="00674342" w:rsidRPr="000A573A" w:rsidRDefault="00674342" w:rsidP="00674342">
      <w:pPr>
        <w:pStyle w:val="Bezodstpw"/>
        <w:jc w:val="both"/>
      </w:pPr>
    </w:p>
    <w:p w:rsidR="00674342" w:rsidRPr="000A573A" w:rsidRDefault="00674342" w:rsidP="00674342">
      <w:pPr>
        <w:pStyle w:val="Bezodstpw"/>
        <w:jc w:val="both"/>
        <w:rPr>
          <w:b/>
        </w:rPr>
      </w:pPr>
      <w:r w:rsidRPr="000A573A">
        <w:rPr>
          <w:b/>
        </w:rPr>
        <w:t>2. INSPEKTOR OCHRONY DANYCH</w:t>
      </w:r>
    </w:p>
    <w:p w:rsidR="00674342" w:rsidRPr="000A573A" w:rsidRDefault="00674342" w:rsidP="00674342">
      <w:pPr>
        <w:pStyle w:val="Bezodstpw"/>
        <w:jc w:val="both"/>
      </w:pPr>
      <w:r w:rsidRPr="000A573A">
        <w:t>Imię i nazwisko: Dawid Nogaj</w:t>
      </w:r>
    </w:p>
    <w:p w:rsidR="00674342" w:rsidRPr="000A573A" w:rsidRDefault="00674342" w:rsidP="00674342">
      <w:pPr>
        <w:pStyle w:val="Bezodstpw"/>
        <w:jc w:val="both"/>
      </w:pPr>
      <w:r w:rsidRPr="000A573A">
        <w:t xml:space="preserve">Kontakt: </w:t>
      </w:r>
      <w:hyperlink r:id="rId9" w:history="1">
        <w:r w:rsidRPr="000A573A">
          <w:rPr>
            <w:rStyle w:val="Hipercze"/>
          </w:rPr>
          <w:t>inspektor@bezpieczne-dane.eu</w:t>
        </w:r>
      </w:hyperlink>
      <w:r w:rsidRPr="000A573A">
        <w:t xml:space="preserve"> </w:t>
      </w:r>
    </w:p>
    <w:p w:rsidR="00674342" w:rsidRPr="000A573A" w:rsidRDefault="00674342" w:rsidP="00674342">
      <w:pPr>
        <w:pStyle w:val="Bezodstpw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3. ŹRÓDŁO POCHODZENIA DANYCH</w:t>
      </w:r>
    </w:p>
    <w:p w:rsidR="00674342" w:rsidRPr="000A573A" w:rsidRDefault="00674342" w:rsidP="00674342">
      <w:pPr>
        <w:pStyle w:val="Bezodstpw"/>
        <w:jc w:val="both"/>
      </w:pPr>
      <w:r w:rsidRPr="000A573A">
        <w:t>Podmiot przystępujący do postępowania, którego warunkiem jest podanie danych osobowych osób, będących pracownikami lub współpracownikami tego podmiotu posiadających stosowne kwalifikacje lub wyznaczone jako osoby kontaktowe.</w:t>
      </w:r>
    </w:p>
    <w:p w:rsidR="00674342" w:rsidRPr="000A573A" w:rsidRDefault="00674342" w:rsidP="00674342">
      <w:pPr>
        <w:pStyle w:val="Bezodstpw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4. CEL PRZETWARZANIA</w:t>
      </w:r>
    </w:p>
    <w:p w:rsidR="00674342" w:rsidRPr="000A573A" w:rsidRDefault="00674342" w:rsidP="00674342">
      <w:pPr>
        <w:pStyle w:val="Bezodstpw"/>
      </w:pPr>
      <w:r w:rsidRPr="000A573A">
        <w:t>Umożliwienie udziału w przedmiotowym postępowaniu ofertowym.</w:t>
      </w:r>
    </w:p>
    <w:p w:rsidR="00674342" w:rsidRPr="000A573A" w:rsidRDefault="00674342" w:rsidP="00674342">
      <w:pPr>
        <w:pStyle w:val="Bezodstpw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5. PODSTAWY PRAWNE PRZETWARZANIA</w:t>
      </w:r>
    </w:p>
    <w:p w:rsidR="00674342" w:rsidRPr="000A573A" w:rsidRDefault="00674342" w:rsidP="00674342">
      <w:pPr>
        <w:pStyle w:val="Bezodstpw"/>
      </w:pPr>
      <w:r w:rsidRPr="000A573A">
        <w:t>Przesłanka RODO: art. 6 ust. 1 lit. c</w:t>
      </w:r>
    </w:p>
    <w:p w:rsidR="00674342" w:rsidRPr="000A573A" w:rsidRDefault="00674342" w:rsidP="00674342">
      <w:pPr>
        <w:pStyle w:val="Bezodstpw"/>
        <w:jc w:val="both"/>
      </w:pPr>
      <w:r w:rsidRPr="000A573A">
        <w:t>Podstawa prawna:</w:t>
      </w:r>
    </w:p>
    <w:p w:rsidR="00674342" w:rsidRPr="000A573A" w:rsidRDefault="00674342" w:rsidP="00674342">
      <w:pPr>
        <w:pStyle w:val="Bezodstpw"/>
        <w:numPr>
          <w:ilvl w:val="0"/>
          <w:numId w:val="3"/>
        </w:numPr>
        <w:jc w:val="both"/>
        <w:rPr>
          <w:rFonts w:eastAsia="Times New Roman" w:cstheme="minorHAnsi"/>
          <w:lang w:eastAsia="pl-PL"/>
        </w:rPr>
      </w:pPr>
      <w:r w:rsidRPr="000A573A">
        <w:rPr>
          <w:rFonts w:eastAsia="Times New Roman" w:cstheme="minorHAnsi"/>
          <w:lang w:eastAsia="pl-PL"/>
        </w:rPr>
        <w:t xml:space="preserve">art. 2 ust. 1 pkt 1 ustawy z dnia 11 września 2019 r. – Prawo zamówień publicznych (Dz. U. z 2019 r. poz. 2019, 2020 r. poz. 2320 z </w:t>
      </w:r>
      <w:proofErr w:type="spellStart"/>
      <w:r w:rsidRPr="000A573A">
        <w:rPr>
          <w:rFonts w:eastAsia="Times New Roman" w:cstheme="minorHAnsi"/>
          <w:lang w:eastAsia="pl-PL"/>
        </w:rPr>
        <w:t>późn</w:t>
      </w:r>
      <w:proofErr w:type="spellEnd"/>
      <w:r w:rsidRPr="000A573A">
        <w:rPr>
          <w:rFonts w:eastAsia="Times New Roman" w:cstheme="minorHAnsi"/>
          <w:lang w:eastAsia="pl-PL"/>
        </w:rPr>
        <w:t xml:space="preserve">. zm.), dalej jako: </w:t>
      </w:r>
      <w:proofErr w:type="spellStart"/>
      <w:r w:rsidRPr="000A573A">
        <w:rPr>
          <w:rFonts w:eastAsia="Times New Roman" w:cstheme="minorHAnsi"/>
          <w:lang w:eastAsia="pl-PL"/>
        </w:rPr>
        <w:t>Pzp</w:t>
      </w:r>
      <w:proofErr w:type="spellEnd"/>
    </w:p>
    <w:p w:rsidR="00674342" w:rsidRPr="000A573A" w:rsidRDefault="00674342" w:rsidP="00674342">
      <w:pPr>
        <w:pStyle w:val="Bezodstpw"/>
        <w:numPr>
          <w:ilvl w:val="0"/>
          <w:numId w:val="3"/>
        </w:numPr>
        <w:jc w:val="both"/>
        <w:rPr>
          <w:rFonts w:eastAsia="Times New Roman" w:cstheme="minorHAnsi"/>
          <w:lang w:eastAsia="pl-PL"/>
        </w:rPr>
      </w:pPr>
      <w:r w:rsidRPr="000A573A">
        <w:rPr>
          <w:rFonts w:eastAsia="Times New Roman" w:cstheme="minorHAnsi"/>
          <w:lang w:eastAsia="pl-PL"/>
        </w:rPr>
        <w:t xml:space="preserve">art. 162 pkt 4 ustawy z dnia 27 sierpnia 2009 r. o finansach publicznych (Dz. U. 2019.0.869 </w:t>
      </w:r>
      <w:r w:rsidRPr="000A573A">
        <w:rPr>
          <w:rFonts w:eastAsia="Times New Roman" w:cstheme="minorHAnsi"/>
          <w:lang w:eastAsia="pl-PL"/>
        </w:rPr>
        <w:br/>
        <w:t xml:space="preserve">z </w:t>
      </w:r>
      <w:proofErr w:type="spellStart"/>
      <w:r w:rsidRPr="000A573A">
        <w:rPr>
          <w:rFonts w:eastAsia="Times New Roman" w:cstheme="minorHAnsi"/>
          <w:lang w:eastAsia="pl-PL"/>
        </w:rPr>
        <w:t>późn</w:t>
      </w:r>
      <w:proofErr w:type="spellEnd"/>
      <w:r w:rsidRPr="000A573A">
        <w:rPr>
          <w:rFonts w:eastAsia="Times New Roman" w:cstheme="minorHAnsi"/>
          <w:lang w:eastAsia="pl-PL"/>
        </w:rPr>
        <w:t>. zm.)</w:t>
      </w:r>
    </w:p>
    <w:p w:rsidR="00674342" w:rsidRPr="000A573A" w:rsidRDefault="00674342" w:rsidP="00674342">
      <w:pPr>
        <w:pStyle w:val="Bezodstpw"/>
        <w:jc w:val="both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6. ODBIORCY DANYCH (lub kategorie odbiorców)</w:t>
      </w:r>
    </w:p>
    <w:p w:rsidR="00674342" w:rsidRPr="000A573A" w:rsidRDefault="00674342" w:rsidP="00674342">
      <w:pPr>
        <w:pStyle w:val="Bezodstpw"/>
        <w:jc w:val="both"/>
      </w:pPr>
      <w:r w:rsidRPr="000A573A">
        <w:t>Podmioty świadczące na rzecz administratora usługi hostingowe, związane z prowadzeniem strony internetowej, z którymi zawarto umowy powierzenia przetwarzania danych osobowych oraz podmioty uprawnione do tego na mocy obowiązującego prawa.</w:t>
      </w:r>
    </w:p>
    <w:p w:rsidR="00674342" w:rsidRPr="000A573A" w:rsidRDefault="00674342" w:rsidP="00674342">
      <w:pPr>
        <w:pStyle w:val="Bezodstpw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7. OKRES PRZECHOWYWANIA (KRYTERIUM USTALENIA OKRESU)</w:t>
      </w:r>
    </w:p>
    <w:p w:rsidR="00674342" w:rsidRPr="000A573A" w:rsidRDefault="00674342" w:rsidP="00674342">
      <w:pPr>
        <w:pStyle w:val="Bezodstpw"/>
        <w:jc w:val="both"/>
        <w:rPr>
          <w:rFonts w:ascii="Calibri" w:hAnsi="Calibri"/>
          <w:color w:val="000000"/>
        </w:rPr>
      </w:pPr>
      <w:r w:rsidRPr="000A573A">
        <w:rPr>
          <w:rFonts w:ascii="Calibri" w:hAnsi="Calibri"/>
          <w:color w:val="000000"/>
        </w:rPr>
        <w:t xml:space="preserve">Dane osobowe będą przechowywane </w:t>
      </w:r>
      <w:r w:rsidRPr="000A573A">
        <w:rPr>
          <w:rFonts w:eastAsia="Times New Roman" w:cstheme="minorHAnsi"/>
          <w:lang w:eastAsia="pl-PL"/>
        </w:rPr>
        <w:t>przez okres 4 lat od dnia zakończenia postępowania o udzielenie zamówienia, a jeżeli czas trwania umowy przekracza 4 lata, okres przechowywania obejmuje cały czas trwania umowy</w:t>
      </w:r>
      <w:r w:rsidRPr="000A573A">
        <w:rPr>
          <w:rFonts w:cstheme="minorHAnsi"/>
          <w:color w:val="000000"/>
        </w:rPr>
        <w:t>.</w:t>
      </w:r>
    </w:p>
    <w:p w:rsidR="00674342" w:rsidRPr="000A573A" w:rsidRDefault="00674342" w:rsidP="00674342">
      <w:pPr>
        <w:pStyle w:val="Bezodstpw"/>
        <w:jc w:val="both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8. PRZYSŁUGUJĄCE PRAWA</w:t>
      </w:r>
    </w:p>
    <w:p w:rsidR="00674342" w:rsidRPr="000A573A" w:rsidRDefault="00674342" w:rsidP="00674342">
      <w:pPr>
        <w:pStyle w:val="Bezodstpw"/>
        <w:numPr>
          <w:ilvl w:val="0"/>
          <w:numId w:val="2"/>
        </w:numPr>
      </w:pPr>
      <w:r w:rsidRPr="000A573A">
        <w:t xml:space="preserve">dostępu do danych oraz uzyskania </w:t>
      </w:r>
      <w:r w:rsidRPr="000A573A">
        <w:rPr>
          <w:bCs/>
          <w:iCs/>
        </w:rPr>
        <w:t>kopii danych</w:t>
      </w:r>
    </w:p>
    <w:p w:rsidR="00674342" w:rsidRPr="000A573A" w:rsidRDefault="00674342" w:rsidP="00674342">
      <w:pPr>
        <w:pStyle w:val="Bezodstpw"/>
        <w:numPr>
          <w:ilvl w:val="0"/>
          <w:numId w:val="2"/>
        </w:numPr>
      </w:pPr>
      <w:r w:rsidRPr="000A573A">
        <w:t>do żądania sprostowania danych</w:t>
      </w:r>
    </w:p>
    <w:p w:rsidR="00674342" w:rsidRPr="000A573A" w:rsidRDefault="00674342" w:rsidP="00674342">
      <w:pPr>
        <w:pStyle w:val="Bezodstpw"/>
        <w:numPr>
          <w:ilvl w:val="0"/>
          <w:numId w:val="2"/>
        </w:numPr>
      </w:pPr>
      <w:r w:rsidRPr="000A573A">
        <w:t>do żądania ograniczenia przetwarzania</w:t>
      </w:r>
    </w:p>
    <w:p w:rsidR="00674342" w:rsidRPr="000A573A" w:rsidRDefault="00674342" w:rsidP="00674342">
      <w:pPr>
        <w:pStyle w:val="Bezodstpw"/>
        <w:numPr>
          <w:ilvl w:val="0"/>
          <w:numId w:val="2"/>
        </w:numPr>
      </w:pPr>
      <w:r w:rsidRPr="000A573A">
        <w:t>niepodlegania zautomatyzowanemu podejmowaniu decyzji, w tym profilowaniu</w:t>
      </w:r>
    </w:p>
    <w:p w:rsidR="00674342" w:rsidRPr="000A573A" w:rsidRDefault="00674342" w:rsidP="00674342">
      <w:pPr>
        <w:pStyle w:val="Bezodstpw"/>
        <w:numPr>
          <w:ilvl w:val="0"/>
          <w:numId w:val="2"/>
        </w:numPr>
      </w:pPr>
      <w:r w:rsidRPr="000A573A">
        <w:t>do złożenia skargi od organu nadzorczego (Prezesa Urzędu Ochrony Danych Osobowych)</w:t>
      </w:r>
    </w:p>
    <w:p w:rsidR="00674342" w:rsidRPr="000A573A" w:rsidRDefault="00674342" w:rsidP="00674342">
      <w:pPr>
        <w:pStyle w:val="Bezodstpw"/>
        <w:ind w:left="720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9. TRANSFER DO PAŃSTW SPOZA EOG I ORGANIZACJI MIĘDZYNARODOWYCH</w:t>
      </w:r>
    </w:p>
    <w:p w:rsidR="00674342" w:rsidRPr="000A573A" w:rsidRDefault="00674342" w:rsidP="00674342">
      <w:pPr>
        <w:pStyle w:val="Bezodstpw"/>
      </w:pPr>
      <w:r w:rsidRPr="000A573A">
        <w:t>Podane dane nie będą przekazywane do państw spoza EOG ani organizacji międzynarodowych.</w:t>
      </w:r>
    </w:p>
    <w:p w:rsidR="00674342" w:rsidRPr="000A573A" w:rsidRDefault="00674342" w:rsidP="00674342">
      <w:pPr>
        <w:pStyle w:val="Bezodstpw"/>
      </w:pPr>
    </w:p>
    <w:p w:rsidR="00674342" w:rsidRPr="000A573A" w:rsidRDefault="00674342" w:rsidP="00674342">
      <w:pPr>
        <w:pStyle w:val="Bezodstpw"/>
        <w:jc w:val="both"/>
        <w:rPr>
          <w:b/>
          <w:bCs/>
        </w:rPr>
      </w:pPr>
      <w:r w:rsidRPr="000A573A">
        <w:rPr>
          <w:b/>
          <w:bCs/>
        </w:rPr>
        <w:t>10.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674342" w:rsidRPr="000A573A" w:rsidRDefault="00674342" w:rsidP="00674342">
      <w:pPr>
        <w:pStyle w:val="Bezodstpw"/>
        <w:jc w:val="both"/>
        <w:rPr>
          <w:bCs/>
        </w:rPr>
      </w:pPr>
      <w:r w:rsidRPr="000A573A">
        <w:rPr>
          <w:bCs/>
        </w:rPr>
        <w:lastRenderedPageBreak/>
        <w:t xml:space="preserve">Podanie </w:t>
      </w:r>
      <w:r w:rsidRPr="000A573A">
        <w:rPr>
          <w:rFonts w:ascii="Calibri" w:hAnsi="Calibri"/>
          <w:color w:val="000000"/>
        </w:rPr>
        <w:t xml:space="preserve">danych osobowych jest dobrowolne, jednakże niezbędne do uwzględnienia oferty </w:t>
      </w:r>
      <w:r w:rsidRPr="000A573A">
        <w:rPr>
          <w:rFonts w:ascii="Calibri" w:hAnsi="Calibri"/>
          <w:color w:val="000000"/>
        </w:rPr>
        <w:br/>
        <w:t>w przedmiotowym postępowaniu.</w:t>
      </w:r>
    </w:p>
    <w:p w:rsidR="00674342" w:rsidRPr="000A573A" w:rsidRDefault="00674342" w:rsidP="00674342">
      <w:pPr>
        <w:pStyle w:val="Bezodstpw"/>
      </w:pPr>
    </w:p>
    <w:p w:rsidR="00674342" w:rsidRPr="000A573A" w:rsidRDefault="00674342" w:rsidP="00674342">
      <w:pPr>
        <w:pStyle w:val="Bezodstpw"/>
        <w:rPr>
          <w:b/>
        </w:rPr>
      </w:pPr>
      <w:r w:rsidRPr="000A573A">
        <w:rPr>
          <w:b/>
        </w:rPr>
        <w:t>11. ZAUTOMATYZOWANE PODEJMOWANIE DECYZJI, W TYM PROFILOWANIE</w:t>
      </w:r>
    </w:p>
    <w:p w:rsidR="00674342" w:rsidRPr="000A573A" w:rsidRDefault="00674342" w:rsidP="00674342">
      <w:pPr>
        <w:pStyle w:val="Bezodstpw"/>
        <w:jc w:val="both"/>
      </w:pPr>
      <w:r w:rsidRPr="000A573A">
        <w:t>Podane dane osobowe nie będą podlegały zautomatyzowanemu podejmowaniu decyzji w tym profilowaniu.</w:t>
      </w:r>
    </w:p>
    <w:p w:rsidR="003227E9" w:rsidRPr="000A573A" w:rsidRDefault="003227E9">
      <w:pPr>
        <w:rPr>
          <w:sz w:val="24"/>
          <w:szCs w:val="24"/>
        </w:rPr>
      </w:pPr>
    </w:p>
    <w:sectPr w:rsidR="003227E9" w:rsidRPr="000A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ADA"/>
    <w:multiLevelType w:val="hybridMultilevel"/>
    <w:tmpl w:val="477E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0A01"/>
    <w:multiLevelType w:val="hybridMultilevel"/>
    <w:tmpl w:val="EFCA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A"/>
    <w:rsid w:val="000606D8"/>
    <w:rsid w:val="000A573A"/>
    <w:rsid w:val="001E2CFF"/>
    <w:rsid w:val="00225211"/>
    <w:rsid w:val="003227E9"/>
    <w:rsid w:val="00420C28"/>
    <w:rsid w:val="00534106"/>
    <w:rsid w:val="00613F03"/>
    <w:rsid w:val="006572A1"/>
    <w:rsid w:val="00674342"/>
    <w:rsid w:val="007322F0"/>
    <w:rsid w:val="00833AF0"/>
    <w:rsid w:val="0088736D"/>
    <w:rsid w:val="008B490C"/>
    <w:rsid w:val="009770F1"/>
    <w:rsid w:val="009D5BB5"/>
    <w:rsid w:val="00A2379A"/>
    <w:rsid w:val="00B501C5"/>
    <w:rsid w:val="00B6689F"/>
    <w:rsid w:val="00B73548"/>
    <w:rsid w:val="00C05963"/>
    <w:rsid w:val="00C24388"/>
    <w:rsid w:val="00C31145"/>
    <w:rsid w:val="00D8506D"/>
    <w:rsid w:val="00DA29EA"/>
    <w:rsid w:val="00E378C9"/>
    <w:rsid w:val="00E41B9D"/>
    <w:rsid w:val="00E77063"/>
    <w:rsid w:val="00EB6CCF"/>
    <w:rsid w:val="00EE5310"/>
    <w:rsid w:val="00F71A57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0C1B"/>
  <w15:chartTrackingRefBased/>
  <w15:docId w15:val="{0A99C3B0-08B4-4C74-BF84-B17DCF87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23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A2379A"/>
    <w:pPr>
      <w:ind w:right="154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2379A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37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2CFF"/>
    <w:pPr>
      <w:ind w:left="720"/>
      <w:contextualSpacing/>
    </w:pPr>
  </w:style>
  <w:style w:type="table" w:styleId="Tabela-Siatka">
    <w:name w:val="Table Grid"/>
    <w:basedOn w:val="Standardowy"/>
    <w:uiPriority w:val="39"/>
    <w:rsid w:val="0053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38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nr14pabian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pnr14pabia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nr14pabian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9FF-0D4A-494C-B5BA-6271327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Jóźwicka</dc:creator>
  <cp:keywords/>
  <dc:description/>
  <cp:lastModifiedBy>Użytkownik systemu Windows</cp:lastModifiedBy>
  <cp:revision>6</cp:revision>
  <cp:lastPrinted>2025-06-18T12:07:00Z</cp:lastPrinted>
  <dcterms:created xsi:type="dcterms:W3CDTF">2025-06-17T14:34:00Z</dcterms:created>
  <dcterms:modified xsi:type="dcterms:W3CDTF">2025-06-18T12:12:00Z</dcterms:modified>
</cp:coreProperties>
</file>